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11D0743B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DE6F2C">
        <w:rPr>
          <w:rFonts w:ascii="VAG Rounded Std Thin" w:hAnsi="VAG Rounded Std Thin"/>
          <w:sz w:val="24"/>
          <w:szCs w:val="24"/>
        </w:rPr>
        <w:t xml:space="preserve">SM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</w:t>
      </w:r>
    </w:p>
    <w:p w14:paraId="30B2044C" w14:textId="77777777" w:rsidR="00DE6F2C" w:rsidRPr="00E83396" w:rsidRDefault="00D31780" w:rsidP="00DE6F2C">
      <w:pPr>
        <w:tabs>
          <w:tab w:val="left" w:pos="9492"/>
        </w:tabs>
        <w:ind w:left="709" w:firstLine="1843"/>
        <w:jc w:val="both"/>
        <w:rPr>
          <w:rFonts w:ascii="VAG Rounded Std Thin" w:hAnsi="VAG Rounded Std Thin" w:cs="Calibri"/>
          <w:b/>
          <w:sz w:val="24"/>
          <w:szCs w:val="24"/>
          <w:lang w:val="en-GB"/>
        </w:rPr>
      </w:pPr>
      <w:r w:rsidRPr="00671C61">
        <w:rPr>
          <w:rFonts w:ascii="VAG Rounded Std Thin" w:hAnsi="VAG Rounded Std Thin" w:cs="Calibri"/>
          <w:b/>
          <w:sz w:val="24"/>
          <w:szCs w:val="24"/>
          <w:u w:val="single"/>
        </w:rPr>
        <w:t xml:space="preserve">SECTION </w:t>
      </w:r>
      <w:r w:rsidR="00671C61" w:rsidRPr="00671C61">
        <w:rPr>
          <w:rFonts w:ascii="VAG Rounded Std Thin" w:hAnsi="VAG Rounded Std Thin" w:cs="Calibri"/>
          <w:b/>
          <w:sz w:val="24"/>
          <w:szCs w:val="24"/>
          <w:u w:val="single"/>
        </w:rPr>
        <w:t>1</w:t>
      </w:r>
      <w:r w:rsidRPr="00671C61">
        <w:rPr>
          <w:rFonts w:ascii="VAG Rounded Std Thin" w:hAnsi="VAG Rounded Std Thin" w:cs="Calibri"/>
          <w:b/>
          <w:sz w:val="24"/>
          <w:szCs w:val="24"/>
          <w:u w:val="single"/>
        </w:rPr>
        <w:t xml:space="preserve"> </w:t>
      </w:r>
      <w:r w:rsidR="00671C61">
        <w:rPr>
          <w:rFonts w:ascii="VAG Rounded Std Thin" w:hAnsi="VAG Rounded Std Thin" w:cs="Calibri"/>
          <w:b/>
          <w:sz w:val="24"/>
          <w:szCs w:val="24"/>
          <w:u w:val="single"/>
        </w:rPr>
        <w:t>-</w:t>
      </w:r>
      <w:r w:rsidR="00DE6F2C" w:rsidRPr="00E83396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. </w:t>
      </w:r>
      <w:r w:rsidR="00DE6F2C">
        <w:rPr>
          <w:rFonts w:ascii="VAG Rounded Std Thin" w:hAnsi="VAG Rounded Std Thin" w:cs="Calibri"/>
          <w:b/>
          <w:sz w:val="24"/>
          <w:szCs w:val="24"/>
          <w:lang w:val="en-GB"/>
        </w:rPr>
        <w:t>FEEDING AND FITTENING</w:t>
      </w:r>
      <w:r w:rsidR="00DE6F2C">
        <w:rPr>
          <w:rFonts w:ascii="VAG Rounded Std Thin" w:hAnsi="VAG Rounded Std Thin" w:cs="Calibri"/>
          <w:b/>
          <w:sz w:val="24"/>
          <w:szCs w:val="24"/>
          <w:lang w:val="en-GB"/>
        </w:rPr>
        <w:tab/>
      </w:r>
    </w:p>
    <w:p w14:paraId="385BB2F3" w14:textId="77777777" w:rsidR="00DE6F2C" w:rsidRPr="00E83396" w:rsidRDefault="00DE6F2C" w:rsidP="00DE6F2C">
      <w:pPr>
        <w:ind w:left="2694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(Session time approximately </w:t>
      </w:r>
      <w:r>
        <w:rPr>
          <w:rFonts w:ascii="VAG Rounded Std Thin" w:hAnsi="VAG Rounded Std Thin" w:cs="Calibri"/>
          <w:sz w:val="24"/>
          <w:szCs w:val="24"/>
          <w:lang w:val="en-GB"/>
        </w:rPr>
        <w:t>6</w:t>
      </w:r>
      <w:r w:rsidRPr="00E83396">
        <w:rPr>
          <w:rFonts w:ascii="VAG Rounded Std Thin" w:hAnsi="VAG Rounded Std Thin" w:cs="Calibri"/>
          <w:sz w:val="24"/>
          <w:szCs w:val="24"/>
          <w:lang w:val="en-GB"/>
        </w:rPr>
        <w:t>0 mins.)</w:t>
      </w:r>
    </w:p>
    <w:p w14:paraId="149FBDF5" w14:textId="30ECD7DD" w:rsidR="00D6299F" w:rsidRPr="0076344B" w:rsidRDefault="00D6299F" w:rsidP="00DE6F2C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547"/>
        <w:gridCol w:w="2362"/>
        <w:gridCol w:w="2665"/>
        <w:gridCol w:w="2665"/>
      </w:tblGrid>
      <w:tr w:rsidR="0076344B" w:rsidRPr="0076344B" w14:paraId="623045B2" w14:textId="77777777" w:rsidTr="00675AC3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</w:tcPr>
          <w:p w14:paraId="4F4714AE" w14:textId="6D607308" w:rsidR="00F85BBF" w:rsidRPr="0076344B" w:rsidRDefault="00675AC3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 </w:t>
            </w:r>
            <w:r w:rsidR="00F85BBF"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="00F85BBF"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692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675AC3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692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675AC3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362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10510" w:type="dxa"/>
        <w:tblLook w:val="04A0" w:firstRow="1" w:lastRow="0" w:firstColumn="1" w:lastColumn="0" w:noHBand="0" w:noVBand="1"/>
      </w:tblPr>
      <w:tblGrid>
        <w:gridCol w:w="4172"/>
        <w:gridCol w:w="576"/>
        <w:gridCol w:w="5762"/>
      </w:tblGrid>
      <w:tr w:rsidR="00D16E2C" w:rsidRPr="00DE6F2C" w14:paraId="20D08E78" w14:textId="73D00F4A" w:rsidTr="00863C42">
        <w:trPr>
          <w:trHeight w:val="1337"/>
        </w:trPr>
        <w:tc>
          <w:tcPr>
            <w:tcW w:w="4172" w:type="dxa"/>
            <w:vMerge w:val="restart"/>
            <w:shd w:val="clear" w:color="auto" w:fill="auto"/>
          </w:tcPr>
          <w:p w14:paraId="6589DE9B" w14:textId="62F1FBE9" w:rsidR="00D16E2C" w:rsidRPr="00DE6F2C" w:rsidRDefault="00D16E2C" w:rsidP="00D16E2C">
            <w:pPr>
              <w:rPr>
                <w:rFonts w:ascii="VAG Rounded Std Thin" w:hAnsi="VAG Rounded Std Thin" w:cs="Calibri"/>
                <w:b/>
                <w:bCs/>
                <w:color w:val="FF0000"/>
              </w:rPr>
            </w:pPr>
            <w:r w:rsidRPr="00DE6F2C">
              <w:rPr>
                <w:rFonts w:ascii="VAG Rounded Std Thin" w:hAnsi="VAG Rounded Std Thin" w:cs="Calibri"/>
                <w:b/>
                <w:bCs/>
              </w:rPr>
              <w:t xml:space="preserve">All red criteria </w:t>
            </w:r>
            <w:r w:rsidR="00863C42" w:rsidRPr="00DE6F2C">
              <w:rPr>
                <w:rFonts w:ascii="VAG Rounded Std Thin" w:hAnsi="VAG Rounded Std Thin" w:cs="Calibri"/>
                <w:b/>
                <w:bCs/>
              </w:rPr>
              <w:t xml:space="preserve">and </w:t>
            </w:r>
            <w:r w:rsidR="0037497C" w:rsidRPr="00DE6F2C">
              <w:rPr>
                <w:rFonts w:ascii="VAG Rounded Std Thin" w:hAnsi="VAG Rounded Std Thin" w:cs="Calibri"/>
                <w:b/>
                <w:bCs/>
              </w:rPr>
              <w:t xml:space="preserve">a </w:t>
            </w:r>
            <w:r w:rsidR="00863C42" w:rsidRPr="00DE6F2C">
              <w:rPr>
                <w:rFonts w:ascii="VAG Rounded Std Thin" w:hAnsi="VAG Rounded Std Thin" w:cs="Calibri"/>
                <w:b/>
                <w:bCs/>
              </w:rPr>
              <w:t>minimum of</w:t>
            </w:r>
            <w:r w:rsidR="000D1B5C" w:rsidRPr="00DE6F2C">
              <w:rPr>
                <w:rFonts w:ascii="VAG Rounded Std Thin" w:hAnsi="VAG Rounded Std Thin" w:cs="Calibri"/>
                <w:b/>
                <w:bCs/>
              </w:rPr>
              <w:t xml:space="preserve"> </w:t>
            </w:r>
            <w:r w:rsidR="00DE6F2C">
              <w:rPr>
                <w:rFonts w:ascii="VAG Rounded Std Thin" w:hAnsi="VAG Rounded Std Thin" w:cs="Calibri"/>
                <w:b/>
                <w:bCs/>
              </w:rPr>
              <w:t>6</w:t>
            </w:r>
            <w:r w:rsidRPr="00DE6F2C">
              <w:rPr>
                <w:rFonts w:ascii="VAG Rounded Std Thin" w:hAnsi="VAG Rounded Std Thin" w:cs="Calibri"/>
                <w:b/>
                <w:bCs/>
              </w:rPr>
              <w:t xml:space="preserve"> </w:t>
            </w:r>
            <w:r w:rsidR="000D1B5C" w:rsidRPr="00DE6F2C">
              <w:rPr>
                <w:rFonts w:ascii="VAG Rounded Std Thin" w:hAnsi="VAG Rounded Std Thin" w:cs="Calibri"/>
                <w:b/>
                <w:bCs/>
              </w:rPr>
              <w:t xml:space="preserve">total </w:t>
            </w:r>
            <w:r w:rsidRPr="00DE6F2C">
              <w:rPr>
                <w:rFonts w:ascii="VAG Rounded Std Thin" w:hAnsi="VAG Rounded Std Thin" w:cs="Calibri"/>
                <w:b/>
                <w:bCs/>
              </w:rPr>
              <w:t>criteria must be achieved</w:t>
            </w:r>
          </w:p>
          <w:p w14:paraId="7A58DDCA" w14:textId="77777777" w:rsidR="00D16E2C" w:rsidRPr="00DE6F2C" w:rsidRDefault="00D16E2C" w:rsidP="00D16E2C">
            <w:pPr>
              <w:rPr>
                <w:rFonts w:ascii="VAG Rounded Std Thin" w:hAnsi="VAG Rounded Std Thin" w:cs="Calibri"/>
                <w:color w:val="FF0000"/>
              </w:rPr>
            </w:pPr>
          </w:p>
          <w:p w14:paraId="47008341" w14:textId="77777777" w:rsidR="00DE6F2C" w:rsidRPr="00DE6F2C" w:rsidRDefault="00DE6F2C" w:rsidP="00DE6F2C">
            <w:pPr>
              <w:widowControl/>
              <w:ind w:left="34"/>
              <w:contextualSpacing/>
              <w:rPr>
                <w:rFonts w:ascii="VAG Rounded Std Thin" w:hAnsi="VAG Rounded Std Thin"/>
                <w:color w:val="FF0000"/>
              </w:rPr>
            </w:pPr>
            <w:r w:rsidRPr="00DE6F2C">
              <w:rPr>
                <w:rFonts w:ascii="VAG Rounded Std Thin" w:hAnsi="VAG Rounded Std Thin"/>
                <w:color w:val="FF0000"/>
              </w:rPr>
              <w:t>Show competence when handling horses in any state of fitness.</w:t>
            </w:r>
          </w:p>
          <w:p w14:paraId="79B834F8" w14:textId="77777777" w:rsidR="00DE6F2C" w:rsidRPr="00DE6F2C" w:rsidRDefault="00DE6F2C" w:rsidP="00DE6F2C">
            <w:pPr>
              <w:widowControl/>
              <w:ind w:left="34"/>
              <w:contextualSpacing/>
              <w:rPr>
                <w:rFonts w:ascii="VAG Rounded Std Thin" w:hAnsi="VAG Rounded Std Thin"/>
                <w:color w:val="FF0000"/>
              </w:rPr>
            </w:pPr>
          </w:p>
          <w:p w14:paraId="2AD4FE90" w14:textId="77777777" w:rsidR="00DE6F2C" w:rsidRPr="00DE6F2C" w:rsidRDefault="00DE6F2C" w:rsidP="00DE6F2C">
            <w:pPr>
              <w:widowControl/>
              <w:ind w:left="34"/>
              <w:contextualSpacing/>
              <w:rPr>
                <w:rFonts w:ascii="VAG Rounded Std Thin" w:hAnsi="VAG Rounded Std Thin"/>
                <w:color w:val="FF0000"/>
              </w:rPr>
            </w:pPr>
            <w:r w:rsidRPr="00DE6F2C">
              <w:rPr>
                <w:rFonts w:ascii="VAG Rounded Std Thin" w:hAnsi="VAG Rounded Std Thin"/>
                <w:color w:val="FF0000"/>
              </w:rPr>
              <w:t>Show ability to assess levels of fitness by static evaluation.</w:t>
            </w:r>
          </w:p>
          <w:p w14:paraId="4836A684" w14:textId="77777777" w:rsidR="00DE6F2C" w:rsidRPr="00DE6F2C" w:rsidRDefault="00DE6F2C" w:rsidP="00DE6F2C">
            <w:pPr>
              <w:widowControl/>
              <w:ind w:left="34"/>
              <w:contextualSpacing/>
              <w:rPr>
                <w:rFonts w:ascii="VAG Rounded Std Thin" w:hAnsi="VAG Rounded Std Thin"/>
                <w:color w:val="FF0000"/>
              </w:rPr>
            </w:pPr>
          </w:p>
          <w:p w14:paraId="739EE560" w14:textId="77777777" w:rsidR="00DE6F2C" w:rsidRPr="00DE6F2C" w:rsidRDefault="00DE6F2C" w:rsidP="00DE6F2C">
            <w:pPr>
              <w:widowControl/>
              <w:ind w:left="34"/>
              <w:contextualSpacing/>
              <w:rPr>
                <w:rFonts w:ascii="VAG Rounded Std Thin" w:hAnsi="VAG Rounded Std Thin"/>
                <w:color w:val="FF0000"/>
              </w:rPr>
            </w:pPr>
            <w:r w:rsidRPr="00DE6F2C">
              <w:rPr>
                <w:rFonts w:ascii="VAG Rounded Std Thin" w:hAnsi="VAG Rounded Std Thin"/>
                <w:color w:val="FF0000"/>
              </w:rPr>
              <w:t>Show clear understanding of the principles of fittening for all disciplines.</w:t>
            </w:r>
          </w:p>
          <w:p w14:paraId="31D28265" w14:textId="77777777" w:rsidR="00DE6F2C" w:rsidRPr="00DE6F2C" w:rsidRDefault="00DE6F2C" w:rsidP="00DE6F2C">
            <w:pPr>
              <w:widowControl/>
              <w:ind w:left="34"/>
              <w:contextualSpacing/>
              <w:rPr>
                <w:rFonts w:ascii="VAG Rounded Std Thin" w:hAnsi="VAG Rounded Std Thin"/>
                <w:color w:val="FF0000"/>
              </w:rPr>
            </w:pPr>
          </w:p>
          <w:p w14:paraId="73E13388" w14:textId="77777777" w:rsidR="00DE6F2C" w:rsidRPr="00DE6F2C" w:rsidRDefault="00DE6F2C" w:rsidP="00DE6F2C">
            <w:pPr>
              <w:widowControl/>
              <w:ind w:left="34"/>
              <w:contextualSpacing/>
              <w:rPr>
                <w:rFonts w:ascii="VAG Rounded Std Thin" w:hAnsi="VAG Rounded Std Thin"/>
                <w:color w:val="FF0000"/>
              </w:rPr>
            </w:pPr>
            <w:r w:rsidRPr="00DE6F2C">
              <w:rPr>
                <w:rFonts w:ascii="VAG Rounded Std Thin" w:hAnsi="VAG Rounded Std Thin"/>
                <w:color w:val="FF0000"/>
              </w:rPr>
              <w:t>Show clear understanding of the principles of feeding for all disciplines.</w:t>
            </w:r>
          </w:p>
          <w:p w14:paraId="2182D641" w14:textId="77777777" w:rsidR="00DE6F2C" w:rsidRPr="00DE6F2C" w:rsidRDefault="00DE6F2C" w:rsidP="00DE6F2C">
            <w:pPr>
              <w:widowControl/>
              <w:ind w:left="34"/>
              <w:contextualSpacing/>
              <w:rPr>
                <w:rFonts w:ascii="VAG Rounded Std Thin" w:hAnsi="VAG Rounded Std Thin"/>
                <w:color w:val="FF0000"/>
              </w:rPr>
            </w:pPr>
          </w:p>
          <w:p w14:paraId="33623A2E" w14:textId="77777777" w:rsidR="00DE6F2C" w:rsidRDefault="00DE6F2C" w:rsidP="00DE6F2C">
            <w:pPr>
              <w:widowControl/>
              <w:ind w:left="34"/>
              <w:contextualSpacing/>
              <w:rPr>
                <w:rFonts w:ascii="VAG Rounded Std Thin" w:hAnsi="VAG Rounded Std Thin"/>
                <w:color w:val="FF0000"/>
              </w:rPr>
            </w:pPr>
            <w:r w:rsidRPr="00DE6F2C">
              <w:rPr>
                <w:rFonts w:ascii="VAG Rounded Std Thin" w:hAnsi="VAG Rounded Std Thin"/>
                <w:color w:val="FF0000"/>
              </w:rPr>
              <w:t>Demonstrate sound knowledge of equine nutrition.</w:t>
            </w:r>
          </w:p>
          <w:p w14:paraId="0AC7C8D6" w14:textId="77777777" w:rsidR="00DE6F2C" w:rsidRPr="00DE6F2C" w:rsidRDefault="00DE6F2C" w:rsidP="00DE6F2C">
            <w:pPr>
              <w:widowControl/>
              <w:ind w:left="34"/>
              <w:contextualSpacing/>
              <w:rPr>
                <w:rFonts w:ascii="VAG Rounded Std Thin" w:hAnsi="VAG Rounded Std Thin"/>
                <w:color w:val="FF0000"/>
              </w:rPr>
            </w:pPr>
          </w:p>
          <w:p w14:paraId="1513D771" w14:textId="77777777" w:rsidR="00DE6F2C" w:rsidRPr="00DE6F2C" w:rsidRDefault="00DE6F2C" w:rsidP="00DE6F2C">
            <w:pPr>
              <w:widowControl/>
              <w:ind w:left="34"/>
              <w:contextualSpacing/>
              <w:rPr>
                <w:rFonts w:ascii="VAG Rounded Std Thin" w:hAnsi="VAG Rounded Std Thin"/>
                <w:color w:val="17365D" w:themeColor="text2" w:themeShade="BF"/>
              </w:rPr>
            </w:pPr>
            <w:r w:rsidRPr="00DE6F2C">
              <w:rPr>
                <w:rFonts w:ascii="VAG Rounded Std Thin" w:hAnsi="VAG Rounded Std Thin"/>
                <w:color w:val="17365D" w:themeColor="text2" w:themeShade="BF"/>
              </w:rPr>
              <w:t>Show ability to assess development of main muscular groups.</w:t>
            </w:r>
          </w:p>
          <w:p w14:paraId="353CC638" w14:textId="77777777" w:rsidR="00DE6F2C" w:rsidRPr="00DE6F2C" w:rsidRDefault="00DE6F2C" w:rsidP="00DE6F2C">
            <w:pPr>
              <w:widowControl/>
              <w:ind w:left="34"/>
              <w:contextualSpacing/>
              <w:rPr>
                <w:rFonts w:ascii="VAG Rounded Std Thin" w:hAnsi="VAG Rounded Std Thin"/>
                <w:color w:val="17365D" w:themeColor="text2" w:themeShade="BF"/>
              </w:rPr>
            </w:pPr>
          </w:p>
          <w:p w14:paraId="778D26B6" w14:textId="77777777" w:rsidR="00DE6F2C" w:rsidRPr="00DE6F2C" w:rsidRDefault="00DE6F2C" w:rsidP="00DE6F2C">
            <w:pPr>
              <w:widowControl/>
              <w:ind w:left="34"/>
              <w:contextualSpacing/>
              <w:rPr>
                <w:rFonts w:ascii="VAG Rounded Std Thin" w:hAnsi="VAG Rounded Std Thin"/>
                <w:color w:val="17365D" w:themeColor="text2" w:themeShade="BF"/>
              </w:rPr>
            </w:pPr>
            <w:r w:rsidRPr="00DE6F2C">
              <w:rPr>
                <w:rFonts w:ascii="VAG Rounded Std Thin" w:hAnsi="VAG Rounded Std Thin"/>
                <w:color w:val="17365D" w:themeColor="text2" w:themeShade="BF"/>
              </w:rPr>
              <w:t xml:space="preserve">Be able to discuss feeding and fittening in a range of situations.  </w:t>
            </w:r>
          </w:p>
          <w:p w14:paraId="7D13022F" w14:textId="77777777" w:rsidR="00DE6F2C" w:rsidRPr="00DE6F2C" w:rsidRDefault="00DE6F2C" w:rsidP="00DE6F2C">
            <w:pPr>
              <w:widowControl/>
              <w:ind w:left="34"/>
              <w:contextualSpacing/>
              <w:rPr>
                <w:rFonts w:ascii="VAG Rounded Std Thin" w:hAnsi="VAG Rounded Std Thin"/>
                <w:color w:val="17365D" w:themeColor="text2" w:themeShade="BF"/>
              </w:rPr>
            </w:pPr>
          </w:p>
          <w:p w14:paraId="5D47BED5" w14:textId="77777777" w:rsidR="00DE6F2C" w:rsidRPr="00DE6F2C" w:rsidRDefault="00DE6F2C" w:rsidP="00DE6F2C">
            <w:pPr>
              <w:widowControl/>
              <w:ind w:left="34"/>
              <w:contextualSpacing/>
              <w:rPr>
                <w:rFonts w:ascii="VAG Rounded Std Thin" w:hAnsi="VAG Rounded Std Thin"/>
                <w:color w:val="17365D" w:themeColor="text2" w:themeShade="BF"/>
              </w:rPr>
            </w:pPr>
            <w:r w:rsidRPr="00DE6F2C">
              <w:rPr>
                <w:rFonts w:ascii="VAG Rounded Std Thin" w:hAnsi="VAG Rounded Std Thin"/>
                <w:color w:val="17365D" w:themeColor="text2" w:themeShade="BF"/>
              </w:rPr>
              <w:t>Be able to discuss feeding and fittening from a welfare, economic and safety viewpoint.</w:t>
            </w:r>
          </w:p>
          <w:p w14:paraId="2470D1AA" w14:textId="77777777" w:rsidR="00DE6F2C" w:rsidRPr="00DE6F2C" w:rsidRDefault="00DE6F2C" w:rsidP="00DE6F2C">
            <w:pPr>
              <w:widowControl/>
              <w:ind w:left="34"/>
              <w:contextualSpacing/>
              <w:rPr>
                <w:rFonts w:ascii="VAG Rounded Std Thin" w:hAnsi="VAG Rounded Std Thin"/>
                <w:color w:val="17365D" w:themeColor="text2" w:themeShade="BF"/>
              </w:rPr>
            </w:pPr>
          </w:p>
          <w:p w14:paraId="7ADC0670" w14:textId="77E1C073" w:rsidR="00DE6F2C" w:rsidRPr="00DE6F2C" w:rsidRDefault="00DE6F2C" w:rsidP="00DE6F2C">
            <w:pPr>
              <w:tabs>
                <w:tab w:val="left" w:pos="11152"/>
              </w:tabs>
              <w:rPr>
                <w:rStyle w:val="cf01"/>
                <w:rFonts w:cstheme="minorHAnsi"/>
                <w:b w:val="0"/>
                <w:bCs w:val="0"/>
                <w:color w:val="1F497D" w:themeColor="text2"/>
                <w:sz w:val="22"/>
                <w:szCs w:val="22"/>
              </w:rPr>
            </w:pPr>
            <w:r w:rsidRPr="00DE6F2C">
              <w:rPr>
                <w:rStyle w:val="cf01"/>
                <w:rFonts w:ascii="VAG Rounded Std Thin" w:hAnsi="VAG Rounded Std Thin" w:cstheme="minorHAnsi"/>
                <w:b w:val="0"/>
                <w:bCs w:val="0"/>
                <w:color w:val="1F497D" w:themeColor="text2"/>
                <w:sz w:val="22"/>
                <w:szCs w:val="22"/>
              </w:rPr>
              <w:t>Explain the practicalities of nutrition before, during and after transit.</w:t>
            </w:r>
          </w:p>
          <w:p w14:paraId="16219151" w14:textId="719FA899" w:rsidR="00D16E2C" w:rsidRPr="00DE6F2C" w:rsidRDefault="00D16E2C" w:rsidP="00863C42">
            <w:pPr>
              <w:rPr>
                <w:rFonts w:ascii="VAG Rounded Std Thin" w:hAnsi="VAG Rounded Std Thin"/>
                <w:color w:val="FF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B2D5083" w14:textId="010670A8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762" w:type="dxa"/>
            <w:vMerge w:val="restart"/>
          </w:tcPr>
          <w:p w14:paraId="0FE78C09" w14:textId="487B599D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</w:tr>
      <w:tr w:rsidR="00D16E2C" w:rsidRPr="00DE6F2C" w14:paraId="6D765DE8" w14:textId="40F3FC60" w:rsidTr="00863C42">
        <w:trPr>
          <w:trHeight w:val="786"/>
        </w:trPr>
        <w:tc>
          <w:tcPr>
            <w:tcW w:w="4172" w:type="dxa"/>
            <w:vMerge/>
            <w:shd w:val="clear" w:color="auto" w:fill="auto"/>
          </w:tcPr>
          <w:p w14:paraId="235776D4" w14:textId="5FC44EFE" w:rsidR="00D16E2C" w:rsidRPr="00DE6F2C" w:rsidRDefault="00D16E2C" w:rsidP="00D16E2C">
            <w:pPr>
              <w:rPr>
                <w:rFonts w:ascii="VAG Rounded Std Thin" w:hAnsi="VAG Rounded Std Thin"/>
                <w:color w:val="FF0000"/>
              </w:rPr>
            </w:pPr>
          </w:p>
        </w:tc>
        <w:tc>
          <w:tcPr>
            <w:tcW w:w="576" w:type="dxa"/>
          </w:tcPr>
          <w:p w14:paraId="0212152C" w14:textId="34B73BCA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762" w:type="dxa"/>
            <w:vMerge/>
          </w:tcPr>
          <w:p w14:paraId="6B25D72C" w14:textId="77777777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</w:tr>
      <w:tr w:rsidR="00D16E2C" w:rsidRPr="00DE6F2C" w14:paraId="6091E3EB" w14:textId="25BCAD32" w:rsidTr="00DE6F2C">
        <w:trPr>
          <w:trHeight w:val="813"/>
        </w:trPr>
        <w:tc>
          <w:tcPr>
            <w:tcW w:w="4172" w:type="dxa"/>
            <w:vMerge/>
            <w:shd w:val="clear" w:color="auto" w:fill="auto"/>
          </w:tcPr>
          <w:p w14:paraId="2C94B935" w14:textId="75441C5E" w:rsidR="00D16E2C" w:rsidRPr="00DE6F2C" w:rsidRDefault="00D16E2C" w:rsidP="00D16E2C">
            <w:pPr>
              <w:rPr>
                <w:rFonts w:ascii="VAG Rounded Std Thin" w:hAnsi="VAG Rounded Std Thin"/>
                <w:color w:val="FF0000"/>
              </w:rPr>
            </w:pPr>
          </w:p>
        </w:tc>
        <w:tc>
          <w:tcPr>
            <w:tcW w:w="576" w:type="dxa"/>
          </w:tcPr>
          <w:p w14:paraId="7369375E" w14:textId="5E90B1DD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762" w:type="dxa"/>
            <w:vMerge/>
          </w:tcPr>
          <w:p w14:paraId="524D1488" w14:textId="77777777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</w:tr>
      <w:tr w:rsidR="00D16E2C" w:rsidRPr="00DE6F2C" w14:paraId="74A92018" w14:textId="7219762D" w:rsidTr="00DE6F2C">
        <w:trPr>
          <w:trHeight w:val="854"/>
        </w:trPr>
        <w:tc>
          <w:tcPr>
            <w:tcW w:w="4172" w:type="dxa"/>
            <w:vMerge/>
            <w:shd w:val="clear" w:color="auto" w:fill="auto"/>
          </w:tcPr>
          <w:p w14:paraId="17266A86" w14:textId="77777777" w:rsidR="00D16E2C" w:rsidRPr="00DE6F2C" w:rsidRDefault="00D16E2C" w:rsidP="00D16E2C">
            <w:pPr>
              <w:rPr>
                <w:rFonts w:ascii="VAG Rounded Std Thin" w:eastAsia="Times New Roman" w:hAnsi="VAG Rounded Std Thin" w:cs="Calibri"/>
                <w:color w:val="FF0000"/>
                <w:lang w:val="en-GB"/>
              </w:rPr>
            </w:pPr>
          </w:p>
        </w:tc>
        <w:tc>
          <w:tcPr>
            <w:tcW w:w="576" w:type="dxa"/>
          </w:tcPr>
          <w:p w14:paraId="37D154A5" w14:textId="77777777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762" w:type="dxa"/>
            <w:vMerge/>
          </w:tcPr>
          <w:p w14:paraId="55D79535" w14:textId="77777777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</w:tr>
      <w:tr w:rsidR="00D16E2C" w:rsidRPr="00DE6F2C" w14:paraId="406EAC05" w14:textId="4A83EBA5" w:rsidTr="00DE6F2C">
        <w:trPr>
          <w:trHeight w:val="836"/>
        </w:trPr>
        <w:tc>
          <w:tcPr>
            <w:tcW w:w="4172" w:type="dxa"/>
            <w:vMerge/>
            <w:shd w:val="clear" w:color="auto" w:fill="auto"/>
          </w:tcPr>
          <w:p w14:paraId="3AC23126" w14:textId="77777777" w:rsidR="00D16E2C" w:rsidRPr="00DE6F2C" w:rsidRDefault="00D16E2C" w:rsidP="00D16E2C">
            <w:pPr>
              <w:rPr>
                <w:rFonts w:ascii="VAG Rounded Std Thin" w:hAnsi="VAG Rounded Std Thin" w:cs="Calibri"/>
                <w:color w:val="FF0000"/>
              </w:rPr>
            </w:pPr>
          </w:p>
        </w:tc>
        <w:tc>
          <w:tcPr>
            <w:tcW w:w="576" w:type="dxa"/>
          </w:tcPr>
          <w:p w14:paraId="46E453C6" w14:textId="77777777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762" w:type="dxa"/>
            <w:vMerge/>
          </w:tcPr>
          <w:p w14:paraId="41F3E72B" w14:textId="77777777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</w:tr>
      <w:tr w:rsidR="00D16E2C" w:rsidRPr="00DE6F2C" w14:paraId="63EED6E5" w14:textId="77777777" w:rsidTr="00863C42">
        <w:trPr>
          <w:trHeight w:val="727"/>
        </w:trPr>
        <w:tc>
          <w:tcPr>
            <w:tcW w:w="4172" w:type="dxa"/>
            <w:vMerge/>
            <w:shd w:val="clear" w:color="auto" w:fill="auto"/>
          </w:tcPr>
          <w:p w14:paraId="70727C6C" w14:textId="77777777" w:rsidR="00D16E2C" w:rsidRPr="00DE6F2C" w:rsidRDefault="00D16E2C" w:rsidP="00D16E2C">
            <w:pPr>
              <w:rPr>
                <w:rFonts w:ascii="VAG Rounded Std Thin" w:hAnsi="VAG Rounded Std Thin" w:cs="Calibri"/>
                <w:color w:val="FF0000"/>
              </w:rPr>
            </w:pPr>
          </w:p>
        </w:tc>
        <w:tc>
          <w:tcPr>
            <w:tcW w:w="576" w:type="dxa"/>
          </w:tcPr>
          <w:p w14:paraId="731C3418" w14:textId="11E7D86F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762" w:type="dxa"/>
            <w:vMerge/>
          </w:tcPr>
          <w:p w14:paraId="1C076D0A" w14:textId="77777777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</w:tr>
      <w:tr w:rsidR="00D16E2C" w:rsidRPr="00DE6F2C" w14:paraId="3FC15EC4" w14:textId="77777777" w:rsidTr="00863C42">
        <w:trPr>
          <w:trHeight w:val="749"/>
        </w:trPr>
        <w:tc>
          <w:tcPr>
            <w:tcW w:w="4172" w:type="dxa"/>
            <w:vMerge/>
            <w:shd w:val="clear" w:color="auto" w:fill="auto"/>
          </w:tcPr>
          <w:p w14:paraId="579CB2E3" w14:textId="77777777" w:rsidR="00D16E2C" w:rsidRPr="00DE6F2C" w:rsidRDefault="00D16E2C" w:rsidP="00D16E2C">
            <w:pPr>
              <w:rPr>
                <w:rFonts w:ascii="VAG Rounded Std Thin" w:hAnsi="VAG Rounded Std Thin" w:cs="Calibri"/>
                <w:color w:val="FF0000"/>
              </w:rPr>
            </w:pPr>
          </w:p>
        </w:tc>
        <w:tc>
          <w:tcPr>
            <w:tcW w:w="576" w:type="dxa"/>
          </w:tcPr>
          <w:p w14:paraId="31879591" w14:textId="2BF48D5F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762" w:type="dxa"/>
            <w:vMerge/>
          </w:tcPr>
          <w:p w14:paraId="3981B31E" w14:textId="77777777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</w:tr>
      <w:tr w:rsidR="00D16E2C" w:rsidRPr="00DE6F2C" w14:paraId="5EB689C0" w14:textId="77777777" w:rsidTr="00863C42">
        <w:trPr>
          <w:trHeight w:val="978"/>
        </w:trPr>
        <w:tc>
          <w:tcPr>
            <w:tcW w:w="4172" w:type="dxa"/>
            <w:vMerge/>
            <w:shd w:val="clear" w:color="auto" w:fill="auto"/>
          </w:tcPr>
          <w:p w14:paraId="7C8AC301" w14:textId="77777777" w:rsidR="00D16E2C" w:rsidRPr="00DE6F2C" w:rsidRDefault="00D16E2C" w:rsidP="00D16E2C">
            <w:pPr>
              <w:rPr>
                <w:rFonts w:ascii="VAG Rounded Std Thin" w:hAnsi="VAG Rounded Std Thin" w:cs="Calibri"/>
                <w:color w:val="FF0000"/>
              </w:rPr>
            </w:pPr>
          </w:p>
        </w:tc>
        <w:tc>
          <w:tcPr>
            <w:tcW w:w="576" w:type="dxa"/>
          </w:tcPr>
          <w:p w14:paraId="7267E9A2" w14:textId="77777777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762" w:type="dxa"/>
            <w:vMerge/>
          </w:tcPr>
          <w:p w14:paraId="177AD7D3" w14:textId="77777777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</w:tr>
      <w:tr w:rsidR="00D16E2C" w:rsidRPr="00DE6F2C" w14:paraId="78DA7C61" w14:textId="77777777" w:rsidTr="00863C42">
        <w:trPr>
          <w:trHeight w:val="669"/>
        </w:trPr>
        <w:tc>
          <w:tcPr>
            <w:tcW w:w="4172" w:type="dxa"/>
            <w:vMerge/>
            <w:shd w:val="clear" w:color="auto" w:fill="auto"/>
          </w:tcPr>
          <w:p w14:paraId="6C6AE2AD" w14:textId="77777777" w:rsidR="00D16E2C" w:rsidRPr="00DE6F2C" w:rsidRDefault="00D16E2C" w:rsidP="00D16E2C">
            <w:pPr>
              <w:rPr>
                <w:rFonts w:ascii="VAG Rounded Std Thin" w:hAnsi="VAG Rounded Std Thin" w:cs="Calibri"/>
                <w:color w:val="FF0000"/>
              </w:rPr>
            </w:pPr>
          </w:p>
        </w:tc>
        <w:tc>
          <w:tcPr>
            <w:tcW w:w="576" w:type="dxa"/>
          </w:tcPr>
          <w:p w14:paraId="5B86F85D" w14:textId="3FF0129B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762" w:type="dxa"/>
            <w:vMerge/>
          </w:tcPr>
          <w:p w14:paraId="63F2E8D1" w14:textId="77777777" w:rsidR="00D16E2C" w:rsidRPr="00DE6F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</w:tr>
      <w:tr w:rsidR="00DE6F2C" w:rsidRPr="00DE6F2C" w14:paraId="6BC834FD" w14:textId="77777777" w:rsidTr="0047176A">
        <w:trPr>
          <w:trHeight w:val="2053"/>
        </w:trPr>
        <w:tc>
          <w:tcPr>
            <w:tcW w:w="4172" w:type="dxa"/>
            <w:vMerge/>
            <w:shd w:val="clear" w:color="auto" w:fill="auto"/>
          </w:tcPr>
          <w:p w14:paraId="3DDDBB72" w14:textId="77777777" w:rsidR="00DE6F2C" w:rsidRPr="00DE6F2C" w:rsidRDefault="00DE6F2C" w:rsidP="00D16E2C">
            <w:pPr>
              <w:rPr>
                <w:rFonts w:ascii="VAG Rounded Std Thin" w:hAnsi="VAG Rounded Std Thin" w:cs="Calibri"/>
                <w:color w:val="FF0000"/>
              </w:rPr>
            </w:pPr>
          </w:p>
        </w:tc>
        <w:tc>
          <w:tcPr>
            <w:tcW w:w="576" w:type="dxa"/>
          </w:tcPr>
          <w:p w14:paraId="7E6CD1F6" w14:textId="77777777" w:rsidR="00DE6F2C" w:rsidRPr="00DE6F2C" w:rsidRDefault="00DE6F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762" w:type="dxa"/>
            <w:vMerge/>
          </w:tcPr>
          <w:p w14:paraId="2FBFCA7F" w14:textId="77777777" w:rsidR="00DE6F2C" w:rsidRPr="00DE6F2C" w:rsidRDefault="00DE6F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</w:tr>
    </w:tbl>
    <w:p w14:paraId="37960563" w14:textId="60E59EBE" w:rsidR="00925C5C" w:rsidRPr="00DE6F2C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</w:rPr>
      </w:pPr>
      <w:r w:rsidRPr="00DE6F2C">
        <w:rPr>
          <w:rFonts w:ascii="VAG Rounded Std Thin" w:eastAsia="Times New Roman" w:hAnsi="VAG Rounded Std Thi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6F2C">
        <w:rPr>
          <w:rFonts w:ascii="VAG Rounded Std Thin" w:eastAsia="Times New Roman" w:hAnsi="VAG Rounded Std Thin" w:cs="Calibr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62681" w14:textId="1B39E0FC" w:rsidR="000C0EBE" w:rsidRPr="00DE6F2C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</w:rPr>
      </w:pPr>
    </w:p>
    <w:p w14:paraId="5C0327C1" w14:textId="66FBEE88" w:rsidR="00D16E2C" w:rsidRPr="00DE6F2C" w:rsidRDefault="00D16E2C" w:rsidP="00D16E2C">
      <w:pPr>
        <w:rPr>
          <w:rFonts w:ascii="VAG Rounded Std Thin" w:eastAsia="Times New Roman" w:hAnsi="VAG Rounded Std Thin" w:cs="Times New Roman"/>
        </w:rPr>
      </w:pPr>
    </w:p>
    <w:p w14:paraId="5AE00FC8" w14:textId="72AA10AB" w:rsidR="00D16E2C" w:rsidRPr="00DE6F2C" w:rsidRDefault="00D16E2C" w:rsidP="00D16E2C">
      <w:pPr>
        <w:rPr>
          <w:rFonts w:ascii="VAG Rounded Std Thin" w:eastAsia="Times New Roman" w:hAnsi="VAG Rounded Std Thin" w:cs="Times New Roman"/>
        </w:rPr>
      </w:pPr>
    </w:p>
    <w:p w14:paraId="4C9C4424" w14:textId="2D8A00B4" w:rsidR="00D16E2C" w:rsidRPr="00DE6F2C" w:rsidRDefault="00D16E2C" w:rsidP="00D16E2C">
      <w:pPr>
        <w:rPr>
          <w:rFonts w:ascii="VAG Rounded Std Thin" w:eastAsia="Times New Roman" w:hAnsi="VAG Rounded Std Thin" w:cs="Times New Roman"/>
        </w:rPr>
      </w:pPr>
    </w:p>
    <w:p w14:paraId="67F54703" w14:textId="77777777" w:rsidR="00D16E2C" w:rsidRPr="00DE6F2C" w:rsidRDefault="00D16E2C" w:rsidP="00D16E2C">
      <w:pPr>
        <w:rPr>
          <w:rFonts w:ascii="VAG Rounded Std Thin" w:eastAsia="Times New Roman" w:hAnsi="VAG Rounded Std Thin" w:cs="Times New Roman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1A48D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D16E2C" w:rsidRPr="00B0100A" w14:paraId="15DB8C9B" w14:textId="77777777" w:rsidTr="00D16E2C">
        <w:trPr>
          <w:trHeight w:val="438"/>
        </w:trPr>
        <w:tc>
          <w:tcPr>
            <w:tcW w:w="3256" w:type="dxa"/>
            <w:shd w:val="clear" w:color="auto" w:fill="auto"/>
          </w:tcPr>
          <w:p w14:paraId="273A7B4E" w14:textId="504FEB26" w:rsidR="00D16E2C" w:rsidRDefault="00D16E2C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  </w:t>
            </w:r>
          </w:p>
          <w:p w14:paraId="09992C37" w14:textId="7FDD41F2" w:rsidR="00D16E2C" w:rsidRPr="00425253" w:rsidRDefault="00986F04" w:rsidP="00D16E2C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5441FB64" w14:textId="77777777" w:rsidR="00D16E2C" w:rsidRDefault="00D16E2C" w:rsidP="00D16E2C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</w:t>
            </w:r>
          </w:p>
          <w:p w14:paraId="02561B20" w14:textId="10201036" w:rsidR="00D16E2C" w:rsidRDefault="00986F04" w:rsidP="00D16E2C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FAIL</w:t>
            </w:r>
          </w:p>
          <w:p w14:paraId="3C5B4E67" w14:textId="77777777" w:rsidR="00D16E2C" w:rsidRPr="00425253" w:rsidRDefault="00D16E2C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  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5D1078A" w14:textId="20A17B12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0D9054" wp14:editId="3A750195">
                <wp:simplePos x="0" y="0"/>
                <wp:positionH relativeFrom="column">
                  <wp:posOffset>152400</wp:posOffset>
                </wp:positionH>
                <wp:positionV relativeFrom="paragraph">
                  <wp:posOffset>570230</wp:posOffset>
                </wp:positionV>
                <wp:extent cx="1965960" cy="426720"/>
                <wp:effectExtent l="0" t="0" r="15240" b="11430"/>
                <wp:wrapSquare wrapText="bothSides"/>
                <wp:docPr id="1941458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EC3D" w14:textId="5F8FB695" w:rsidR="00D16E2C" w:rsidRPr="00D16E2C" w:rsidRDefault="00D16E2C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PTO for unit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9054" id="_x0000_s1028" type="#_x0000_t202" style="position:absolute;margin-left:12pt;margin-top:44.9pt;width:154.8pt;height: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IvEwIAACYEAAAOAAAAZHJzL2Uyb0RvYy54bWysk1Fv0zAQx9+R+A6W32naqC1r1HQaHUVI&#10;YyANPsDFcRoLx2dst8n49JydrqsGvCDyYPly9v/ufndeXw+dZkfpvEJT8tlkypk0Amtl9iX/9nX3&#10;5oozH8DUoNHIkj9Kz683r1+te1vIHFvUtXSMRIwvelvyNgRbZJkXrezAT9BKQ84GXQeBTLfPagc9&#10;qXc6y6fTZdajq61DIb2nv7ejk2+SftNIET43jZeB6ZJTbiGtLq1VXLPNGoq9A9sqcUoD/iGLDpSh&#10;oGepWwjADk79JtUp4dBjEyYCuwybRgmZaqBqZtMX1Ty0YGWqheB4e8bk/5+suD8+2C+OheEdDtTA&#10;VIS3dyi+e2Zw24LZyxvnsG8l1BR4FpFlvfXF6WpE7QsfRar+E9bUZDgETEJD47pIhepkpE4NeDxD&#10;l0NgIoZcLRerJbkE+eb58m2eupJB8XTbOh8+SOxY3JTcUVOTOhzvfIjZQPF0JAbzqFW9U1onw+2r&#10;rXbsCDQAu/SlAl4c04b1JV8t8sUI4K8S0/T9SaJTgSZZq67kV+dDUERs702d5iyA0uOeUtbmxDGi&#10;GyGGoRqYqkuexwARa4X1I4F1OA4uPTTatOh+ctbT0Jbc/ziAk5zpj4aas5rN53HKkzFfRJTMXXqq&#10;Sw8YQVIlD5yN221ILyNyM3hDTWxU4vucySllGsaE/fRw4rRf2unU8/Pe/AIAAP//AwBQSwMEFAAG&#10;AAgAAAAhADtqnxrfAAAACQEAAA8AAABkcnMvZG93bnJldi54bWxMj8FOwzAQRO9I/IO1SFwQdWhK&#10;2oY4FUICwQ0Kgqsbb5MIex1sNw1/z3KC42pGb99Um8lZMWKIvScFV7MMBFLjTU+tgrfX+8sViJg0&#10;GW09oYJvjLCpT08qXRp/pBcct6kVDKFYagVdSkMpZWw6dDrO/IDE2d4HpxOfoZUm6CPDnZXzLCuk&#10;0z3xh04PeNdh87k9OAWrxeP4EZ/y5/em2Nt1uliOD19BqfOz6fYGRMIp/ZXhV5/VoWannT+QicIq&#10;mC94SmLWmhdwnud5AWLHxetlBrKu5P8F9Q8AAAD//wMAUEsBAi0AFAAGAAgAAAAhALaDOJL+AAAA&#10;4QEAABMAAAAAAAAAAAAAAAAAAAAAAFtDb250ZW50X1R5cGVzXS54bWxQSwECLQAUAAYACAAAACEA&#10;OP0h/9YAAACUAQAACwAAAAAAAAAAAAAAAAAvAQAAX3JlbHMvLnJlbHNQSwECLQAUAAYACAAAACEA&#10;naoCLxMCAAAmBAAADgAAAAAAAAAAAAAAAAAuAgAAZHJzL2Uyb0RvYy54bWxQSwECLQAUAAYACAAA&#10;ACEAO2qfGt8AAAAJAQAADwAAAAAAAAAAAAAAAABtBAAAZHJzL2Rvd25yZXYueG1sUEsFBgAAAAAE&#10;AAQA8wAAAHkFAAAAAA==&#10;">
                <v:textbox>
                  <w:txbxContent>
                    <w:p w14:paraId="6A3DEC3D" w14:textId="5F8FB695" w:rsidR="00D16E2C" w:rsidRPr="00D16E2C" w:rsidRDefault="00D16E2C">
                      <w:pPr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6E2C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  <w:t>PTO for unit 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722B0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pPr w:leftFromText="180" w:rightFromText="180" w:horzAnchor="margin" w:tblpXSpec="center" w:tblpY="1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D16E2C" w:rsidRPr="00D16E2C" w14:paraId="3BC10423" w14:textId="7656C93E" w:rsidTr="00DE6F2C">
        <w:tc>
          <w:tcPr>
            <w:tcW w:w="9214" w:type="dxa"/>
          </w:tcPr>
          <w:p w14:paraId="54B21CD2" w14:textId="3376100E" w:rsidR="00D16E2C" w:rsidRDefault="00D16E2C" w:rsidP="00DE6F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lastRenderedPageBreak/>
              <w:t xml:space="preserve">GENERAL CRITERIA FOR THE BHSI </w:t>
            </w:r>
            <w:r w:rsidR="00DE6F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SM</w:t>
            </w: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 xml:space="preserve"> CERTIFICATE</w:t>
            </w:r>
          </w:p>
          <w:p w14:paraId="1A6F529D" w14:textId="426C6D83" w:rsidR="00D16E2C" w:rsidRPr="00D16E2C" w:rsidRDefault="00D16E2C" w:rsidP="00DE6F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7A734934" w14:textId="4141420A" w:rsidR="00D16E2C" w:rsidRPr="00D16E2C" w:rsidRDefault="00D16E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>
              <w:rPr>
                <w:rFonts w:ascii="VAG Rounded Std Thin" w:hAnsi="VAG Rounded Std Thin" w:cs="Calibri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7F8F418F" wp14:editId="105226EC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6F2C" w:rsidRPr="00D16E2C" w14:paraId="0612BD48" w14:textId="33CC4F7F" w:rsidTr="00DE6F2C">
        <w:tc>
          <w:tcPr>
            <w:tcW w:w="9214" w:type="dxa"/>
          </w:tcPr>
          <w:p w14:paraId="76C887E8" w14:textId="2320258B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practical competence and efficiency when handling a variety of horses</w:t>
            </w:r>
          </w:p>
        </w:tc>
        <w:tc>
          <w:tcPr>
            <w:tcW w:w="1218" w:type="dxa"/>
          </w:tcPr>
          <w:p w14:paraId="40127B80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0A757DCE" w14:textId="2018B877" w:rsidTr="00DE6F2C">
        <w:tc>
          <w:tcPr>
            <w:tcW w:w="9214" w:type="dxa"/>
          </w:tcPr>
          <w:p w14:paraId="17F41926" w14:textId="5D931C20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 xml:space="preserve">Show an awareness of current research and practice affecting horse management </w:t>
            </w:r>
          </w:p>
        </w:tc>
        <w:tc>
          <w:tcPr>
            <w:tcW w:w="1218" w:type="dxa"/>
          </w:tcPr>
          <w:p w14:paraId="6F697456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29FE2845" w14:textId="3BA0EF8B" w:rsidTr="00DE6F2C">
        <w:tc>
          <w:tcPr>
            <w:tcW w:w="9214" w:type="dxa"/>
          </w:tcPr>
          <w:p w14:paraId="586807C0" w14:textId="07944F82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developed Interpersonal skills in a discussion situation</w:t>
            </w:r>
          </w:p>
        </w:tc>
        <w:tc>
          <w:tcPr>
            <w:tcW w:w="1218" w:type="dxa"/>
          </w:tcPr>
          <w:p w14:paraId="28127B58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52F7A5D2" w14:textId="68129C42" w:rsidTr="00DE6F2C">
        <w:tc>
          <w:tcPr>
            <w:tcW w:w="9214" w:type="dxa"/>
          </w:tcPr>
          <w:p w14:paraId="165B988A" w14:textId="215FF1D2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developed knowledge across the range of subject matter</w:t>
            </w:r>
          </w:p>
        </w:tc>
        <w:tc>
          <w:tcPr>
            <w:tcW w:w="1218" w:type="dxa"/>
          </w:tcPr>
          <w:p w14:paraId="2D018025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24DDC08A" w14:textId="2D9DE20F" w:rsidTr="00DE6F2C">
        <w:tc>
          <w:tcPr>
            <w:tcW w:w="9214" w:type="dxa"/>
          </w:tcPr>
          <w:p w14:paraId="01A15245" w14:textId="63CA26FD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understanding of practical application of knowledge</w:t>
            </w:r>
          </w:p>
        </w:tc>
        <w:tc>
          <w:tcPr>
            <w:tcW w:w="1218" w:type="dxa"/>
          </w:tcPr>
          <w:p w14:paraId="1CF63264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552FA7B4" w14:textId="2BF7F11C" w:rsidTr="00DE6F2C">
        <w:tc>
          <w:tcPr>
            <w:tcW w:w="9214" w:type="dxa"/>
          </w:tcPr>
          <w:p w14:paraId="6A302CB2" w14:textId="7C2C0C8D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ability to give clear instructions to assistants</w:t>
            </w:r>
          </w:p>
        </w:tc>
        <w:tc>
          <w:tcPr>
            <w:tcW w:w="1218" w:type="dxa"/>
          </w:tcPr>
          <w:p w14:paraId="61E97D49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0E492FF1" w14:textId="5578499C" w:rsidTr="00DE6F2C">
        <w:tc>
          <w:tcPr>
            <w:tcW w:w="9214" w:type="dxa"/>
          </w:tcPr>
          <w:p w14:paraId="2041904A" w14:textId="7C736C04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ability to present knowledge as though to educate others</w:t>
            </w:r>
          </w:p>
        </w:tc>
        <w:tc>
          <w:tcPr>
            <w:tcW w:w="1218" w:type="dxa"/>
          </w:tcPr>
          <w:p w14:paraId="02ACDBB0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0B8B4B9F" w14:textId="3C74A5A3" w:rsidTr="00DE6F2C">
        <w:tc>
          <w:tcPr>
            <w:tcW w:w="9214" w:type="dxa"/>
          </w:tcPr>
          <w:p w14:paraId="28C0E7D9" w14:textId="7611353A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developed coaching skills across a range of practical stable management topics</w:t>
            </w:r>
          </w:p>
        </w:tc>
        <w:tc>
          <w:tcPr>
            <w:tcW w:w="1218" w:type="dxa"/>
          </w:tcPr>
          <w:p w14:paraId="6203289F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42102214" w14:textId="2E3A3467" w:rsidTr="00DE6F2C">
        <w:tc>
          <w:tcPr>
            <w:tcW w:w="9214" w:type="dxa"/>
          </w:tcPr>
          <w:p w14:paraId="79E0D9CA" w14:textId="18CBE841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awareness of personal limitations and ability to develop</w:t>
            </w:r>
          </w:p>
        </w:tc>
        <w:tc>
          <w:tcPr>
            <w:tcW w:w="1218" w:type="dxa"/>
          </w:tcPr>
          <w:p w14:paraId="09F928B1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6F886795" w14:textId="369AB68A" w:rsidTr="00DE6F2C">
        <w:tc>
          <w:tcPr>
            <w:tcW w:w="9214" w:type="dxa"/>
          </w:tcPr>
          <w:p w14:paraId="7FF8314E" w14:textId="62EE070D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practical competence and efficiency when handling a variety of horses</w:t>
            </w:r>
          </w:p>
        </w:tc>
        <w:tc>
          <w:tcPr>
            <w:tcW w:w="1218" w:type="dxa"/>
          </w:tcPr>
          <w:p w14:paraId="6859945D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52128E14" w14:textId="4F9D9185" w:rsidTr="00DE6F2C">
        <w:tc>
          <w:tcPr>
            <w:tcW w:w="9214" w:type="dxa"/>
          </w:tcPr>
          <w:p w14:paraId="5EFAAED8" w14:textId="432C5D3C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practical competence and efficiency when handling a variety of horses</w:t>
            </w:r>
          </w:p>
        </w:tc>
        <w:tc>
          <w:tcPr>
            <w:tcW w:w="1218" w:type="dxa"/>
          </w:tcPr>
          <w:p w14:paraId="6AE47E12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70FBD74C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D16E2C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5E1429F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D16E2C">
      <w:rPr>
        <w:sz w:val="16"/>
      </w:rPr>
      <w:t>03/09/2024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A5D71"/>
    <w:rsid w:val="000C0412"/>
    <w:rsid w:val="000C0EBE"/>
    <w:rsid w:val="000D1B5C"/>
    <w:rsid w:val="00134E2C"/>
    <w:rsid w:val="001953EE"/>
    <w:rsid w:val="001E0D77"/>
    <w:rsid w:val="001F5BA1"/>
    <w:rsid w:val="00214F63"/>
    <w:rsid w:val="00267FE4"/>
    <w:rsid w:val="0028194D"/>
    <w:rsid w:val="002C14A6"/>
    <w:rsid w:val="002C3279"/>
    <w:rsid w:val="002D3216"/>
    <w:rsid w:val="002F307F"/>
    <w:rsid w:val="00305EFE"/>
    <w:rsid w:val="00325DED"/>
    <w:rsid w:val="00330EE9"/>
    <w:rsid w:val="00372767"/>
    <w:rsid w:val="0037497C"/>
    <w:rsid w:val="00387B2E"/>
    <w:rsid w:val="003D0AA7"/>
    <w:rsid w:val="003F5DE9"/>
    <w:rsid w:val="00401F22"/>
    <w:rsid w:val="00425253"/>
    <w:rsid w:val="00441D3F"/>
    <w:rsid w:val="004A7B66"/>
    <w:rsid w:val="004F11BD"/>
    <w:rsid w:val="00532191"/>
    <w:rsid w:val="005430F6"/>
    <w:rsid w:val="00544A43"/>
    <w:rsid w:val="005B641C"/>
    <w:rsid w:val="005D491F"/>
    <w:rsid w:val="005E7BA9"/>
    <w:rsid w:val="006107A7"/>
    <w:rsid w:val="006337B6"/>
    <w:rsid w:val="00671C61"/>
    <w:rsid w:val="0067201C"/>
    <w:rsid w:val="0067330F"/>
    <w:rsid w:val="00675AC3"/>
    <w:rsid w:val="006B48F5"/>
    <w:rsid w:val="006C1826"/>
    <w:rsid w:val="006D1DAB"/>
    <w:rsid w:val="007420CF"/>
    <w:rsid w:val="00751CE3"/>
    <w:rsid w:val="0076344B"/>
    <w:rsid w:val="007E45EF"/>
    <w:rsid w:val="007E78A3"/>
    <w:rsid w:val="007F0B52"/>
    <w:rsid w:val="007F4CA7"/>
    <w:rsid w:val="00806EF6"/>
    <w:rsid w:val="008140DE"/>
    <w:rsid w:val="00857BE7"/>
    <w:rsid w:val="00863C42"/>
    <w:rsid w:val="008F17A7"/>
    <w:rsid w:val="008F3EF1"/>
    <w:rsid w:val="0090412C"/>
    <w:rsid w:val="00916703"/>
    <w:rsid w:val="00925C5C"/>
    <w:rsid w:val="0093765A"/>
    <w:rsid w:val="00950944"/>
    <w:rsid w:val="00953E23"/>
    <w:rsid w:val="009608B9"/>
    <w:rsid w:val="00986F04"/>
    <w:rsid w:val="009A375B"/>
    <w:rsid w:val="009B3EC4"/>
    <w:rsid w:val="009C35EC"/>
    <w:rsid w:val="009F3AB4"/>
    <w:rsid w:val="00A222A6"/>
    <w:rsid w:val="00A615B1"/>
    <w:rsid w:val="00A8038B"/>
    <w:rsid w:val="00A8457D"/>
    <w:rsid w:val="00AB1ECF"/>
    <w:rsid w:val="00AE01A4"/>
    <w:rsid w:val="00B0100A"/>
    <w:rsid w:val="00B042C4"/>
    <w:rsid w:val="00B0672E"/>
    <w:rsid w:val="00B20743"/>
    <w:rsid w:val="00B2383F"/>
    <w:rsid w:val="00B53AC8"/>
    <w:rsid w:val="00B95573"/>
    <w:rsid w:val="00BA2410"/>
    <w:rsid w:val="00BA4B4E"/>
    <w:rsid w:val="00BF1EA2"/>
    <w:rsid w:val="00C0790E"/>
    <w:rsid w:val="00C6426C"/>
    <w:rsid w:val="00C82C50"/>
    <w:rsid w:val="00CB458B"/>
    <w:rsid w:val="00CC28B5"/>
    <w:rsid w:val="00CD6EF4"/>
    <w:rsid w:val="00CF03F4"/>
    <w:rsid w:val="00D16E2C"/>
    <w:rsid w:val="00D31780"/>
    <w:rsid w:val="00D6299F"/>
    <w:rsid w:val="00D709C6"/>
    <w:rsid w:val="00D70C9F"/>
    <w:rsid w:val="00D83F66"/>
    <w:rsid w:val="00D84C47"/>
    <w:rsid w:val="00DC1008"/>
    <w:rsid w:val="00DE161D"/>
    <w:rsid w:val="00DE6C0A"/>
    <w:rsid w:val="00DE6F2C"/>
    <w:rsid w:val="00E76951"/>
    <w:rsid w:val="00E85FDB"/>
    <w:rsid w:val="00E96745"/>
    <w:rsid w:val="00EB1A93"/>
    <w:rsid w:val="00ED3B7B"/>
    <w:rsid w:val="00EE1FDA"/>
    <w:rsid w:val="00F10570"/>
    <w:rsid w:val="00F424B1"/>
    <w:rsid w:val="00F42663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f01">
    <w:name w:val="cf01"/>
    <w:basedOn w:val="DefaultParagraphFont"/>
    <w:rsid w:val="00DE6F2C"/>
    <w:rPr>
      <w:rFonts w:ascii="Segoe UI" w:hAnsi="Segoe UI" w:cs="Segoe UI" w:hint="default"/>
      <w:b/>
      <w:bCs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1673</Characters>
  <Application>Microsoft Office Word</Application>
  <DocSecurity>0</DocSecurity>
  <Lines>185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3</cp:revision>
  <cp:lastPrinted>2024-09-30T09:36:00Z</cp:lastPrinted>
  <dcterms:created xsi:type="dcterms:W3CDTF">2024-10-16T14:32:00Z</dcterms:created>
  <dcterms:modified xsi:type="dcterms:W3CDTF">2025-01-28T09:43:00Z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