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5AC846C9" w:rsidR="0002417A" w:rsidRPr="00897878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8"/>
          <w:szCs w:val="28"/>
          <w:lang w:val="en-GB"/>
        </w:rPr>
      </w:pPr>
      <w:r w:rsidRPr="00897878">
        <w:rPr>
          <w:rFonts w:ascii="VAG Rounded Std Thin" w:hAnsi="VAG Rounded Std Thin"/>
          <w:sz w:val="28"/>
          <w:szCs w:val="28"/>
          <w:lang w:val="en-GB"/>
        </w:rPr>
        <w:t>BHSI</w:t>
      </w:r>
      <w:r w:rsidR="0002417A" w:rsidRPr="00897878">
        <w:rPr>
          <w:rFonts w:ascii="VAG Rounded Std Thin" w:hAnsi="VAG Rounded Std Thin"/>
          <w:sz w:val="28"/>
          <w:szCs w:val="28"/>
          <w:lang w:val="en-GB"/>
        </w:rPr>
        <w:t xml:space="preserve"> – </w:t>
      </w:r>
      <w:r w:rsidR="000F3C00" w:rsidRPr="00897878">
        <w:rPr>
          <w:rFonts w:ascii="VAG Rounded Std Thin" w:hAnsi="VAG Rounded Std Thin"/>
          <w:sz w:val="28"/>
          <w:szCs w:val="28"/>
          <w:lang w:val="en-GB"/>
        </w:rPr>
        <w:t>SM</w:t>
      </w:r>
      <w:r w:rsidR="0002417A" w:rsidRPr="00897878">
        <w:rPr>
          <w:rFonts w:ascii="VAG Rounded Std Thin" w:hAnsi="VAG Rounded Std Thin"/>
          <w:sz w:val="28"/>
          <w:szCs w:val="28"/>
          <w:lang w:val="en-GB"/>
        </w:rPr>
        <w:t xml:space="preserve"> </w:t>
      </w:r>
      <w:r w:rsidR="001F5BA1" w:rsidRPr="00897878">
        <w:rPr>
          <w:rFonts w:ascii="VAG Rounded Std Thin" w:hAnsi="VAG Rounded Std Thin"/>
          <w:sz w:val="28"/>
          <w:szCs w:val="28"/>
          <w:lang w:val="en-GB"/>
        </w:rPr>
        <w:t>OBSERVATION</w:t>
      </w:r>
      <w:r w:rsidR="0002417A" w:rsidRPr="00897878">
        <w:rPr>
          <w:rFonts w:ascii="VAG Rounded Std Thin" w:hAnsi="VAG Rounded Std Thin"/>
          <w:sz w:val="28"/>
          <w:szCs w:val="28"/>
          <w:lang w:val="en-GB"/>
        </w:rPr>
        <w:t xml:space="preserve"> SHEET</w:t>
      </w:r>
    </w:p>
    <w:p w14:paraId="06C3AF1E" w14:textId="77777777" w:rsidR="00706766" w:rsidRPr="00E83396" w:rsidRDefault="0070676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</w:p>
    <w:p w14:paraId="1201A9AF" w14:textId="7CE2BFFD" w:rsidR="00897878" w:rsidRPr="00897878" w:rsidRDefault="00953E23" w:rsidP="00897878">
      <w:pPr>
        <w:ind w:left="2160" w:right="1127" w:hanging="1167"/>
        <w:rPr>
          <w:rFonts w:ascii="VAG Rounded Std Thin" w:hAnsi="VAG Rounded Std Thin"/>
          <w:sz w:val="28"/>
          <w:szCs w:val="28"/>
        </w:rPr>
      </w:pPr>
      <w:r w:rsidRPr="00897878">
        <w:rPr>
          <w:rFonts w:ascii="VAG Rounded Std Thin" w:hAnsi="VAG Rounded Std Thin" w:cs="Calibri"/>
          <w:b/>
          <w:sz w:val="28"/>
          <w:szCs w:val="28"/>
          <w:lang w:val="en-GB"/>
        </w:rPr>
        <w:t xml:space="preserve">SECTION </w:t>
      </w:r>
      <w:r w:rsidR="00897878" w:rsidRPr="00897878">
        <w:rPr>
          <w:rFonts w:ascii="VAG Rounded Std Thin" w:hAnsi="VAG Rounded Std Thin" w:cs="Calibri"/>
          <w:b/>
          <w:sz w:val="28"/>
          <w:szCs w:val="28"/>
          <w:lang w:val="en-GB"/>
        </w:rPr>
        <w:t>3</w:t>
      </w:r>
      <w:r w:rsidRPr="00897878">
        <w:rPr>
          <w:rFonts w:ascii="VAG Rounded Std Thin" w:hAnsi="VAG Rounded Std Thin" w:cs="Calibri"/>
          <w:b/>
          <w:sz w:val="28"/>
          <w:szCs w:val="28"/>
          <w:lang w:val="en-GB"/>
        </w:rPr>
        <w:t>.</w:t>
      </w:r>
      <w:r w:rsidRPr="0089787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 </w:t>
      </w:r>
      <w:r w:rsidR="00897878" w:rsidRPr="00897878">
        <w:rPr>
          <w:rFonts w:ascii="VAG Rounded Std Thin" w:hAnsi="VAG Rounded Std Thin"/>
          <w:b/>
          <w:bCs/>
          <w:sz w:val="28"/>
          <w:szCs w:val="28"/>
        </w:rPr>
        <w:t>STATIC AND DYNAMIC ASSESSMENT OF CONFORMATION AND ACTION FOR PURCHASE. (30 mins)</w:t>
      </w:r>
    </w:p>
    <w:p w14:paraId="149FBDF5" w14:textId="64D75725" w:rsidR="00D6299F" w:rsidRPr="00E83396" w:rsidRDefault="00D6299F" w:rsidP="00897878">
      <w:pPr>
        <w:ind w:left="709" w:firstLine="1843"/>
        <w:jc w:val="both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761" w:type="dxa"/>
        <w:tblLook w:val="04A0" w:firstRow="1" w:lastRow="0" w:firstColumn="1" w:lastColumn="0" w:noHBand="0" w:noVBand="1"/>
      </w:tblPr>
      <w:tblGrid>
        <w:gridCol w:w="3539"/>
        <w:gridCol w:w="709"/>
        <w:gridCol w:w="6513"/>
      </w:tblGrid>
      <w:tr w:rsidR="0024740B" w:rsidRPr="00E83396" w14:paraId="40393D4A" w14:textId="0D611504" w:rsidTr="00BD5876">
        <w:trPr>
          <w:trHeight w:val="1311"/>
        </w:trPr>
        <w:tc>
          <w:tcPr>
            <w:tcW w:w="3539" w:type="dxa"/>
            <w:vMerge w:val="restart"/>
            <w:shd w:val="clear" w:color="auto" w:fill="auto"/>
          </w:tcPr>
          <w:p w14:paraId="1E15EA79" w14:textId="77777777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color w:val="FF0000"/>
                <w:sz w:val="24"/>
                <w:szCs w:val="24"/>
              </w:rPr>
            </w:pPr>
            <w:r w:rsidRPr="00B45E3D">
              <w:rPr>
                <w:rFonts w:ascii="VAG Rounded Std Thin" w:hAnsi="VAG Rounded Std Thin"/>
                <w:color w:val="FF0000"/>
                <w:sz w:val="24"/>
                <w:szCs w:val="24"/>
              </w:rPr>
              <w:t>Show ability to estimate a horse’s age and assess static and dynamic conformation using systematic processes.</w:t>
            </w:r>
          </w:p>
          <w:p w14:paraId="1B5E004A" w14:textId="77777777" w:rsidR="0024740B" w:rsidRPr="00B45E3D" w:rsidRDefault="0024740B" w:rsidP="0024740B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  <w:sz w:val="24"/>
                <w:szCs w:val="24"/>
              </w:rPr>
            </w:pPr>
          </w:p>
          <w:p w14:paraId="18B0EAC6" w14:textId="28CFB1EF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  <w:sz w:val="24"/>
                <w:szCs w:val="24"/>
              </w:rPr>
            </w:pPr>
            <w:r w:rsidRPr="00B45E3D">
              <w:rPr>
                <w:rFonts w:ascii="VAG Rounded Std Thin" w:hAnsi="VAG Rounded Std Thin"/>
                <w:color w:val="FF0000"/>
                <w:sz w:val="24"/>
                <w:szCs w:val="24"/>
              </w:rPr>
              <w:t>Show ability to recognise and discuss injuries and blemishes.</w:t>
            </w:r>
          </w:p>
          <w:p w14:paraId="58C34A46" w14:textId="77777777" w:rsidR="0024740B" w:rsidRPr="00B45E3D" w:rsidRDefault="0024740B" w:rsidP="0024740B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  <w:sz w:val="24"/>
                <w:szCs w:val="24"/>
              </w:rPr>
            </w:pPr>
          </w:p>
          <w:p w14:paraId="70663B22" w14:textId="77777777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color w:val="FF0000"/>
                <w:sz w:val="24"/>
                <w:szCs w:val="24"/>
              </w:rPr>
            </w:pPr>
            <w:r w:rsidRPr="00B45E3D">
              <w:rPr>
                <w:rFonts w:ascii="VAG Rounded Std Thin" w:hAnsi="VAG Rounded Std Thin"/>
                <w:color w:val="FF0000"/>
                <w:sz w:val="24"/>
                <w:szCs w:val="24"/>
              </w:rPr>
              <w:t>Show ability to recognise lameness in horses and identify potential causes.</w:t>
            </w:r>
          </w:p>
          <w:p w14:paraId="262EE8D6" w14:textId="77777777" w:rsidR="0024740B" w:rsidRPr="00B45E3D" w:rsidRDefault="0024740B" w:rsidP="0024740B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  <w:sz w:val="24"/>
                <w:szCs w:val="24"/>
              </w:rPr>
            </w:pPr>
          </w:p>
          <w:p w14:paraId="57789F14" w14:textId="77777777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color w:val="002060"/>
                <w:sz w:val="24"/>
                <w:szCs w:val="24"/>
              </w:rPr>
            </w:pPr>
            <w:r w:rsidRPr="004A377E">
              <w:rPr>
                <w:rFonts w:ascii="VAG Rounded Std Thin" w:hAnsi="VAG Rounded Std Thin"/>
                <w:color w:val="002060"/>
                <w:sz w:val="24"/>
                <w:szCs w:val="24"/>
              </w:rPr>
              <w:t>Identify chronic and acute conditions affecting horse’s ability to work.</w:t>
            </w:r>
          </w:p>
          <w:p w14:paraId="438D7EE4" w14:textId="77777777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color w:val="002060"/>
                <w:sz w:val="24"/>
                <w:szCs w:val="24"/>
              </w:rPr>
            </w:pPr>
          </w:p>
          <w:p w14:paraId="4096AF58" w14:textId="77777777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  <w:sz w:val="24"/>
                <w:szCs w:val="24"/>
              </w:rPr>
            </w:pPr>
            <w:r>
              <w:rPr>
                <w:rFonts w:ascii="VAG Rounded Std Thin" w:hAnsi="VAG Rounded Std Thin"/>
                <w:color w:val="17365D" w:themeColor="text2" w:themeShade="BF"/>
                <w:sz w:val="24"/>
                <w:szCs w:val="24"/>
              </w:rPr>
              <w:t>B</w:t>
            </w:r>
            <w:r w:rsidRPr="004A377E">
              <w:rPr>
                <w:rFonts w:ascii="VAG Rounded Std Thin" w:hAnsi="VAG Rounded Std Thin"/>
                <w:color w:val="17365D" w:themeColor="text2" w:themeShade="BF"/>
                <w:sz w:val="24"/>
                <w:szCs w:val="24"/>
              </w:rPr>
              <w:t>e able to discuss treatment and management of health and soundness issues including cost implications.</w:t>
            </w:r>
          </w:p>
          <w:p w14:paraId="5881F6F9" w14:textId="77777777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  <w:sz w:val="24"/>
                <w:szCs w:val="24"/>
              </w:rPr>
            </w:pPr>
          </w:p>
          <w:p w14:paraId="13C5ED8C" w14:textId="77777777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color w:val="002060"/>
                <w:sz w:val="24"/>
                <w:szCs w:val="24"/>
              </w:rPr>
            </w:pPr>
            <w:r w:rsidRPr="004A377E">
              <w:rPr>
                <w:rFonts w:ascii="VAG Rounded Std Thin" w:hAnsi="VAG Rounded Std Thin"/>
                <w:color w:val="002060"/>
                <w:sz w:val="24"/>
                <w:szCs w:val="24"/>
              </w:rPr>
              <w:t>Show ability to recognise long term management issues in horses.</w:t>
            </w:r>
          </w:p>
          <w:p w14:paraId="76A362CB" w14:textId="77777777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color w:val="002060"/>
                <w:sz w:val="24"/>
                <w:szCs w:val="24"/>
              </w:rPr>
            </w:pPr>
          </w:p>
          <w:p w14:paraId="06E7AC0F" w14:textId="77777777" w:rsidR="0024740B" w:rsidRDefault="0024740B" w:rsidP="0024740B">
            <w:pPr>
              <w:tabs>
                <w:tab w:val="left" w:pos="11152"/>
              </w:tabs>
              <w:rPr>
                <w:rFonts w:ascii="VAG Rounded Std Thin" w:hAnsi="VAG Rounded Std Thin"/>
                <w:color w:val="002060"/>
                <w:sz w:val="24"/>
                <w:szCs w:val="24"/>
              </w:rPr>
            </w:pPr>
            <w:r w:rsidRPr="004A377E">
              <w:rPr>
                <w:rFonts w:ascii="VAG Rounded Std Thin" w:hAnsi="VAG Rounded Std Thin"/>
                <w:color w:val="002060"/>
                <w:sz w:val="24"/>
                <w:szCs w:val="24"/>
              </w:rPr>
              <w:t>Show understanding of current horse market values.</w:t>
            </w:r>
          </w:p>
          <w:p w14:paraId="69D69609" w14:textId="77777777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  <w:sz w:val="24"/>
                <w:szCs w:val="24"/>
              </w:rPr>
            </w:pPr>
          </w:p>
          <w:p w14:paraId="009CD072" w14:textId="77777777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  <w:sz w:val="24"/>
                <w:szCs w:val="24"/>
              </w:rPr>
            </w:pPr>
          </w:p>
          <w:p w14:paraId="4E749620" w14:textId="77777777" w:rsidR="0024740B" w:rsidRDefault="0024740B" w:rsidP="0024740B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  <w:sz w:val="24"/>
                <w:szCs w:val="24"/>
              </w:rPr>
            </w:pPr>
          </w:p>
          <w:p w14:paraId="03DFEAA4" w14:textId="011EE07A" w:rsidR="0024740B" w:rsidRPr="004149E1" w:rsidRDefault="0024740B" w:rsidP="0024740B">
            <w:pPr>
              <w:widowControl/>
              <w:ind w:left="34"/>
              <w:contextualSpacing/>
              <w:jc w:val="both"/>
              <w:rPr>
                <w:rFonts w:ascii="VAG Rounded Std Thin" w:hAnsi="VAG Rounded Std Thin"/>
                <w:color w:val="FF0000"/>
                <w:lang w:val="en-GB"/>
              </w:rPr>
            </w:pPr>
          </w:p>
        </w:tc>
        <w:tc>
          <w:tcPr>
            <w:tcW w:w="709" w:type="dxa"/>
          </w:tcPr>
          <w:p w14:paraId="6978EA25" w14:textId="77777777" w:rsidR="0024740B" w:rsidRPr="000F3C00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6513" w:type="dxa"/>
            <w:vMerge w:val="restart"/>
          </w:tcPr>
          <w:p w14:paraId="606FE0BD" w14:textId="77777777" w:rsidR="0024740B" w:rsidRPr="00E83396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740B" w:rsidRPr="00E83396" w14:paraId="748933D7" w14:textId="77777777" w:rsidTr="00BD5876">
        <w:trPr>
          <w:trHeight w:val="938"/>
        </w:trPr>
        <w:tc>
          <w:tcPr>
            <w:tcW w:w="3539" w:type="dxa"/>
            <w:vMerge/>
            <w:shd w:val="clear" w:color="auto" w:fill="auto"/>
          </w:tcPr>
          <w:p w14:paraId="4059AE44" w14:textId="77777777" w:rsidR="0024740B" w:rsidRPr="000F3C00" w:rsidRDefault="0024740B" w:rsidP="0024740B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4B7F2B69" w14:textId="77777777" w:rsidR="0024740B" w:rsidRPr="000F3C00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6513" w:type="dxa"/>
            <w:vMerge/>
          </w:tcPr>
          <w:p w14:paraId="68B14AA3" w14:textId="77777777" w:rsidR="0024740B" w:rsidRPr="00E83396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740B" w:rsidRPr="00E83396" w14:paraId="03996E0C" w14:textId="77777777" w:rsidTr="00BD5876">
        <w:trPr>
          <w:trHeight w:val="1272"/>
        </w:trPr>
        <w:tc>
          <w:tcPr>
            <w:tcW w:w="3539" w:type="dxa"/>
            <w:vMerge/>
            <w:shd w:val="clear" w:color="auto" w:fill="auto"/>
          </w:tcPr>
          <w:p w14:paraId="4E96BD22" w14:textId="77777777" w:rsidR="0024740B" w:rsidRPr="000F3C00" w:rsidRDefault="0024740B" w:rsidP="0024740B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07E2AF46" w14:textId="77777777" w:rsidR="0024740B" w:rsidRPr="000F3C00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6513" w:type="dxa"/>
            <w:vMerge/>
          </w:tcPr>
          <w:p w14:paraId="1E6AD5D1" w14:textId="77777777" w:rsidR="0024740B" w:rsidRPr="00E83396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740B" w:rsidRPr="00E83396" w14:paraId="1F76B51B" w14:textId="77777777" w:rsidTr="00BD5876">
        <w:trPr>
          <w:trHeight w:val="1116"/>
        </w:trPr>
        <w:tc>
          <w:tcPr>
            <w:tcW w:w="3539" w:type="dxa"/>
            <w:vMerge/>
            <w:shd w:val="clear" w:color="auto" w:fill="auto"/>
          </w:tcPr>
          <w:p w14:paraId="24E03A5B" w14:textId="77777777" w:rsidR="0024740B" w:rsidRPr="000F3C00" w:rsidRDefault="0024740B" w:rsidP="0024740B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492B7679" w14:textId="77777777" w:rsidR="0024740B" w:rsidRPr="000F3C00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6513" w:type="dxa"/>
            <w:vMerge/>
          </w:tcPr>
          <w:p w14:paraId="236CC964" w14:textId="77777777" w:rsidR="0024740B" w:rsidRPr="00E83396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740B" w:rsidRPr="00E83396" w14:paraId="5EFA8E72" w14:textId="77777777" w:rsidTr="00BD5876">
        <w:trPr>
          <w:trHeight w:val="1500"/>
        </w:trPr>
        <w:tc>
          <w:tcPr>
            <w:tcW w:w="3539" w:type="dxa"/>
            <w:vMerge/>
            <w:shd w:val="clear" w:color="auto" w:fill="auto"/>
          </w:tcPr>
          <w:p w14:paraId="57E75CFA" w14:textId="77777777" w:rsidR="0024740B" w:rsidRPr="000F3C00" w:rsidRDefault="0024740B" w:rsidP="0024740B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61E6CA72" w14:textId="77777777" w:rsidR="0024740B" w:rsidRPr="000F3C00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6513" w:type="dxa"/>
            <w:vMerge/>
          </w:tcPr>
          <w:p w14:paraId="6DF15945" w14:textId="77777777" w:rsidR="0024740B" w:rsidRPr="00E83396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740B" w:rsidRPr="00E83396" w14:paraId="2FDD4FC8" w14:textId="77777777" w:rsidTr="00BD5876">
        <w:trPr>
          <w:trHeight w:val="1092"/>
        </w:trPr>
        <w:tc>
          <w:tcPr>
            <w:tcW w:w="3539" w:type="dxa"/>
            <w:vMerge/>
            <w:shd w:val="clear" w:color="auto" w:fill="auto"/>
          </w:tcPr>
          <w:p w14:paraId="165EB274" w14:textId="77777777" w:rsidR="0024740B" w:rsidRPr="000F3C00" w:rsidRDefault="0024740B" w:rsidP="0024740B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49F0CC0E" w14:textId="77777777" w:rsidR="0024740B" w:rsidRPr="000F3C00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6513" w:type="dxa"/>
            <w:vMerge/>
          </w:tcPr>
          <w:p w14:paraId="35D10C9A" w14:textId="77777777" w:rsidR="0024740B" w:rsidRPr="00E83396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4740B" w:rsidRPr="00E83396" w14:paraId="60732AA3" w14:textId="77777777" w:rsidTr="00BD5876">
        <w:trPr>
          <w:trHeight w:val="1992"/>
        </w:trPr>
        <w:tc>
          <w:tcPr>
            <w:tcW w:w="3539" w:type="dxa"/>
            <w:vMerge/>
            <w:shd w:val="clear" w:color="auto" w:fill="auto"/>
          </w:tcPr>
          <w:p w14:paraId="0488C09A" w14:textId="77777777" w:rsidR="0024740B" w:rsidRPr="000F3C00" w:rsidRDefault="0024740B" w:rsidP="0024740B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0D518613" w14:textId="77777777" w:rsidR="0024740B" w:rsidRPr="000F3C00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6513" w:type="dxa"/>
            <w:vMerge/>
          </w:tcPr>
          <w:p w14:paraId="0B914E3D" w14:textId="77777777" w:rsidR="0024740B" w:rsidRPr="00E83396" w:rsidRDefault="0024740B" w:rsidP="0024740B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0FE78A1B" w14:textId="77777777" w:rsidR="005430F6" w:rsidRDefault="005430F6">
      <w:pPr>
        <w:rPr>
          <w:rFonts w:ascii="VAG Rounded Std Thin" w:hAnsi="VAG Rounded Std Thin"/>
          <w:sz w:val="24"/>
          <w:szCs w:val="24"/>
          <w:lang w:val="en-GB"/>
        </w:rPr>
      </w:pPr>
    </w:p>
    <w:p w14:paraId="21C08CCD" w14:textId="77777777" w:rsidR="004149E1" w:rsidRDefault="004149E1">
      <w:pPr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59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24740B" w:rsidRPr="00E83396" w14:paraId="4318A0E7" w14:textId="77777777" w:rsidTr="0024740B">
        <w:trPr>
          <w:trHeight w:val="438"/>
        </w:trPr>
        <w:tc>
          <w:tcPr>
            <w:tcW w:w="3256" w:type="dxa"/>
            <w:shd w:val="clear" w:color="auto" w:fill="auto"/>
          </w:tcPr>
          <w:p w14:paraId="3210E61B" w14:textId="4632B33C" w:rsidR="0024740B" w:rsidRPr="00E83396" w:rsidRDefault="00BD5876" w:rsidP="0024740B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rFonts w:ascii="Lato" w:hAnsi="Lato"/>
                <w:b/>
                <w:sz w:val="24"/>
                <w:szCs w:val="24"/>
                <w:lang w:val="en-GB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5667ACD2" w14:textId="6BFDFC05" w:rsidR="0024740B" w:rsidRPr="00E83396" w:rsidRDefault="00BD5876" w:rsidP="0024740B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FAIL</w:t>
            </w:r>
          </w:p>
          <w:p w14:paraId="625DC9EE" w14:textId="77777777" w:rsidR="0024740B" w:rsidRPr="00E83396" w:rsidRDefault="0024740B" w:rsidP="0024740B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0D83E3F6" w14:textId="780B9FBE" w:rsidR="004149E1" w:rsidRPr="00E83396" w:rsidRDefault="004149E1" w:rsidP="004149E1">
      <w:pPr>
        <w:tabs>
          <w:tab w:val="left" w:pos="3024"/>
        </w:tabs>
        <w:rPr>
          <w:rFonts w:ascii="VAG Rounded Std Thin" w:hAnsi="VAG Rounded Std Thin"/>
          <w:sz w:val="24"/>
          <w:szCs w:val="24"/>
          <w:lang w:val="en-GB"/>
        </w:rPr>
      </w:pPr>
    </w:p>
    <w:p w14:paraId="6FD93108" w14:textId="77777777" w:rsidR="003F5DE9" w:rsidRPr="00E83396" w:rsidRDefault="003F5DE9" w:rsidP="003F5DE9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7A3AEE92" w14:textId="70FC3867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26132C3B" w:rsidR="000C0EBE" w:rsidRDefault="0024740B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4A149" wp14:editId="6BCB97CA">
                <wp:simplePos x="0" y="0"/>
                <wp:positionH relativeFrom="column">
                  <wp:posOffset>251460</wp:posOffset>
                </wp:positionH>
                <wp:positionV relativeFrom="paragraph">
                  <wp:posOffset>1409065</wp:posOffset>
                </wp:positionV>
                <wp:extent cx="1965960" cy="426720"/>
                <wp:effectExtent l="0" t="0" r="0" b="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D72B4" w14:textId="77777777" w:rsidR="0024740B" w:rsidRPr="00D16E2C" w:rsidRDefault="0024740B" w:rsidP="0024740B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4A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8pt;margin-top:110.95pt;width:154.8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" stroked="f">
                <v:textbox>
                  <w:txbxContent>
                    <w:p w14:paraId="1ACD72B4" w14:textId="77777777" w:rsidR="0024740B" w:rsidRPr="00D16E2C" w:rsidRDefault="0024740B" w:rsidP="0024740B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EF8E57" w14:textId="77777777" w:rsidR="0024740B" w:rsidRP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5CFFD62" w14:textId="77777777" w:rsidR="0024740B" w:rsidRP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194684D9" w14:textId="77777777" w:rsidR="0024740B" w:rsidRP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189B76DA" w14:textId="77777777" w:rsidR="0024740B" w:rsidRP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9C61884" w14:textId="77777777" w:rsidR="0024740B" w:rsidRP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7"/>
        <w:gridCol w:w="1466"/>
      </w:tblGrid>
      <w:tr w:rsidR="0024740B" w:rsidRPr="00E83396" w14:paraId="007B8B76" w14:textId="77777777" w:rsidTr="0024740B">
        <w:tc>
          <w:tcPr>
            <w:tcW w:w="8227" w:type="dxa"/>
          </w:tcPr>
          <w:p w14:paraId="062574A3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GENERAL CRITERIA FOR THE BHSI STABLE MANAGEMENT CERTIFICATE </w:t>
            </w:r>
          </w:p>
        </w:tc>
        <w:tc>
          <w:tcPr>
            <w:tcW w:w="1466" w:type="dxa"/>
          </w:tcPr>
          <w:p w14:paraId="65F844FD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24740B" w:rsidRPr="00E83396" w14:paraId="64CB032D" w14:textId="77777777" w:rsidTr="0024740B">
        <w:tc>
          <w:tcPr>
            <w:tcW w:w="8227" w:type="dxa"/>
          </w:tcPr>
          <w:p w14:paraId="1EA1D069" w14:textId="77777777" w:rsidR="0024740B" w:rsidRPr="0024740B" w:rsidRDefault="0024740B" w:rsidP="0024740B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/>
                <w:sz w:val="28"/>
                <w:szCs w:val="28"/>
              </w:rPr>
              <w:t>Show practical competence and efficiency when handling a variety of horses</w:t>
            </w:r>
          </w:p>
        </w:tc>
        <w:tc>
          <w:tcPr>
            <w:tcW w:w="1466" w:type="dxa"/>
          </w:tcPr>
          <w:p w14:paraId="40C51BDF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24740B" w:rsidRPr="00E83396" w14:paraId="23A46EB1" w14:textId="77777777" w:rsidTr="0024740B">
        <w:tc>
          <w:tcPr>
            <w:tcW w:w="8227" w:type="dxa"/>
          </w:tcPr>
          <w:p w14:paraId="5B45D0AE" w14:textId="77777777" w:rsidR="0024740B" w:rsidRPr="0024740B" w:rsidRDefault="0024740B" w:rsidP="0024740B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/>
                <w:sz w:val="28"/>
                <w:szCs w:val="28"/>
              </w:rPr>
              <w:t xml:space="preserve">Show an awareness of current research and practice affecting horse management </w:t>
            </w:r>
          </w:p>
        </w:tc>
        <w:tc>
          <w:tcPr>
            <w:tcW w:w="1466" w:type="dxa"/>
          </w:tcPr>
          <w:p w14:paraId="20637C4E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24740B" w:rsidRPr="00E83396" w14:paraId="36B537C6" w14:textId="77777777" w:rsidTr="0024740B">
        <w:tc>
          <w:tcPr>
            <w:tcW w:w="8227" w:type="dxa"/>
          </w:tcPr>
          <w:p w14:paraId="7637322C" w14:textId="77777777" w:rsidR="0024740B" w:rsidRPr="0024740B" w:rsidRDefault="0024740B" w:rsidP="0024740B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/>
                <w:sz w:val="28"/>
                <w:szCs w:val="28"/>
              </w:rPr>
              <w:t>Show developed Interpersonal skills in a discussion situation</w:t>
            </w:r>
          </w:p>
        </w:tc>
        <w:tc>
          <w:tcPr>
            <w:tcW w:w="1466" w:type="dxa"/>
          </w:tcPr>
          <w:p w14:paraId="3E8CB2D4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24740B" w:rsidRPr="00E83396" w14:paraId="692C51A5" w14:textId="77777777" w:rsidTr="0024740B">
        <w:tc>
          <w:tcPr>
            <w:tcW w:w="8227" w:type="dxa"/>
          </w:tcPr>
          <w:p w14:paraId="612968B7" w14:textId="77777777" w:rsidR="0024740B" w:rsidRPr="0024740B" w:rsidRDefault="0024740B" w:rsidP="0024740B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/>
                <w:sz w:val="28"/>
                <w:szCs w:val="28"/>
              </w:rPr>
              <w:t>Show developed knowledge across the range of subject matter</w:t>
            </w:r>
          </w:p>
        </w:tc>
        <w:tc>
          <w:tcPr>
            <w:tcW w:w="1466" w:type="dxa"/>
          </w:tcPr>
          <w:p w14:paraId="0CA320C1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24740B" w:rsidRPr="00E83396" w14:paraId="0E04F26B" w14:textId="77777777" w:rsidTr="0024740B">
        <w:tc>
          <w:tcPr>
            <w:tcW w:w="8227" w:type="dxa"/>
          </w:tcPr>
          <w:p w14:paraId="6445165C" w14:textId="77777777" w:rsidR="0024740B" w:rsidRPr="0024740B" w:rsidRDefault="0024740B" w:rsidP="0024740B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/>
                <w:sz w:val="28"/>
                <w:szCs w:val="28"/>
              </w:rPr>
              <w:t>Show understanding of practical application of knowledge</w:t>
            </w:r>
          </w:p>
        </w:tc>
        <w:tc>
          <w:tcPr>
            <w:tcW w:w="1466" w:type="dxa"/>
          </w:tcPr>
          <w:p w14:paraId="4977A515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24740B" w:rsidRPr="00E83396" w14:paraId="20CBD34B" w14:textId="77777777" w:rsidTr="0024740B">
        <w:tc>
          <w:tcPr>
            <w:tcW w:w="8227" w:type="dxa"/>
          </w:tcPr>
          <w:p w14:paraId="6ED4B9E7" w14:textId="77777777" w:rsidR="0024740B" w:rsidRPr="0024740B" w:rsidRDefault="0024740B" w:rsidP="0024740B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/>
                <w:sz w:val="28"/>
                <w:szCs w:val="28"/>
              </w:rPr>
              <w:t>Show ability to give clear instructions to assistants</w:t>
            </w:r>
          </w:p>
        </w:tc>
        <w:tc>
          <w:tcPr>
            <w:tcW w:w="1466" w:type="dxa"/>
          </w:tcPr>
          <w:p w14:paraId="71ECB43F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24740B" w:rsidRPr="00E83396" w14:paraId="0DB64214" w14:textId="77777777" w:rsidTr="0024740B">
        <w:tc>
          <w:tcPr>
            <w:tcW w:w="8227" w:type="dxa"/>
          </w:tcPr>
          <w:p w14:paraId="4675A835" w14:textId="77777777" w:rsidR="0024740B" w:rsidRPr="0024740B" w:rsidRDefault="0024740B" w:rsidP="0024740B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/>
                <w:sz w:val="28"/>
                <w:szCs w:val="28"/>
              </w:rPr>
              <w:t>Show ability to present knowledge as though to educate others</w:t>
            </w:r>
          </w:p>
        </w:tc>
        <w:tc>
          <w:tcPr>
            <w:tcW w:w="1466" w:type="dxa"/>
          </w:tcPr>
          <w:p w14:paraId="2AC2C96E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24740B" w:rsidRPr="00E83396" w14:paraId="4444C6B1" w14:textId="77777777" w:rsidTr="0024740B">
        <w:tc>
          <w:tcPr>
            <w:tcW w:w="8227" w:type="dxa"/>
          </w:tcPr>
          <w:p w14:paraId="2411A6D3" w14:textId="77777777" w:rsidR="0024740B" w:rsidRPr="0024740B" w:rsidRDefault="0024740B" w:rsidP="0024740B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/>
                <w:sz w:val="28"/>
                <w:szCs w:val="28"/>
              </w:rPr>
              <w:t>Show developed coaching skills across a range of practical stable management topics</w:t>
            </w:r>
          </w:p>
        </w:tc>
        <w:tc>
          <w:tcPr>
            <w:tcW w:w="1466" w:type="dxa"/>
          </w:tcPr>
          <w:p w14:paraId="5439B0E9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24740B" w:rsidRPr="00E83396" w14:paraId="0C29C34C" w14:textId="77777777" w:rsidTr="0024740B">
        <w:tc>
          <w:tcPr>
            <w:tcW w:w="8227" w:type="dxa"/>
          </w:tcPr>
          <w:p w14:paraId="1D874B4C" w14:textId="77777777" w:rsidR="0024740B" w:rsidRPr="0024740B" w:rsidRDefault="0024740B" w:rsidP="0024740B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/>
                <w:sz w:val="28"/>
                <w:szCs w:val="28"/>
              </w:rPr>
              <w:t>Show awareness of personal limitations and ability to develop</w:t>
            </w:r>
          </w:p>
        </w:tc>
        <w:tc>
          <w:tcPr>
            <w:tcW w:w="1466" w:type="dxa"/>
          </w:tcPr>
          <w:p w14:paraId="6A6051A9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24740B" w:rsidRPr="00E83396" w14:paraId="124BCDE4" w14:textId="77777777" w:rsidTr="0024740B">
        <w:tc>
          <w:tcPr>
            <w:tcW w:w="8227" w:type="dxa"/>
          </w:tcPr>
          <w:p w14:paraId="3935FA99" w14:textId="77777777" w:rsidR="0024740B" w:rsidRPr="0024740B" w:rsidRDefault="0024740B" w:rsidP="0024740B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/>
                <w:sz w:val="28"/>
                <w:szCs w:val="28"/>
              </w:rPr>
              <w:t>Show practical competence and efficiency when handling a variety of horses</w:t>
            </w:r>
          </w:p>
        </w:tc>
        <w:tc>
          <w:tcPr>
            <w:tcW w:w="1466" w:type="dxa"/>
          </w:tcPr>
          <w:p w14:paraId="66DB9E11" w14:textId="77777777" w:rsidR="0024740B" w:rsidRPr="0024740B" w:rsidRDefault="0024740B" w:rsidP="0024740B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24740B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</w:tbl>
    <w:p w14:paraId="7403FD35" w14:textId="77777777" w:rsidR="0024740B" w:rsidRP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5CCF5E5" w14:textId="77777777" w:rsidR="0024740B" w:rsidRP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73FE707B" w14:textId="77777777" w:rsidR="0024740B" w:rsidRP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1C8BCEF8" w14:textId="77777777" w:rsidR="0024740B" w:rsidRP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78F5DB4" w14:textId="77777777" w:rsidR="0024740B" w:rsidRP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BDED7B1" w14:textId="77777777" w:rsidR="0024740B" w:rsidRP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11B1CB3" w14:textId="77777777" w:rsidR="0024740B" w:rsidRDefault="0024740B" w:rsidP="0024740B">
      <w:pPr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8C9D993" w14:textId="77777777" w:rsidR="0024740B" w:rsidRPr="0024740B" w:rsidRDefault="0024740B" w:rsidP="0024740B">
      <w:pPr>
        <w:tabs>
          <w:tab w:val="left" w:pos="2388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  <w:r>
        <w:rPr>
          <w:rFonts w:ascii="VAG Rounded Std Thin" w:eastAsia="Times New Roman" w:hAnsi="VAG Rounded Std Thin" w:cs="Times New Roman"/>
          <w:sz w:val="24"/>
          <w:szCs w:val="24"/>
          <w:lang w:val="en-GB"/>
        </w:rPr>
        <w:tab/>
      </w:r>
    </w:p>
    <w:p w14:paraId="5F06B17F" w14:textId="4E4BB0C8" w:rsidR="0024740B" w:rsidRPr="0024740B" w:rsidRDefault="0024740B" w:rsidP="0024740B">
      <w:pPr>
        <w:tabs>
          <w:tab w:val="left" w:pos="2388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sectPr w:rsidR="0024740B" w:rsidRPr="0024740B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174C2B6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4A377E">
      <w:rPr>
        <w:sz w:val="16"/>
      </w:rPr>
      <w:t>29/05/2024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4138"/>
    <w:multiLevelType w:val="hybridMultilevel"/>
    <w:tmpl w:val="5734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801E3"/>
    <w:multiLevelType w:val="hybridMultilevel"/>
    <w:tmpl w:val="1E18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B1DB9"/>
    <w:multiLevelType w:val="hybridMultilevel"/>
    <w:tmpl w:val="07BC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14D00"/>
    <w:multiLevelType w:val="hybridMultilevel"/>
    <w:tmpl w:val="8E18D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80745">
    <w:abstractNumId w:val="2"/>
  </w:num>
  <w:num w:numId="2" w16cid:durableId="1879706207">
    <w:abstractNumId w:val="1"/>
  </w:num>
  <w:num w:numId="3" w16cid:durableId="1732731679">
    <w:abstractNumId w:val="4"/>
  </w:num>
  <w:num w:numId="4" w16cid:durableId="2128306578">
    <w:abstractNumId w:val="3"/>
  </w:num>
  <w:num w:numId="5" w16cid:durableId="5709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2727"/>
    <w:rsid w:val="0002417A"/>
    <w:rsid w:val="00051D46"/>
    <w:rsid w:val="000A5D71"/>
    <w:rsid w:val="000C0EBE"/>
    <w:rsid w:val="000F3C00"/>
    <w:rsid w:val="00134E2C"/>
    <w:rsid w:val="001953EE"/>
    <w:rsid w:val="001E0D77"/>
    <w:rsid w:val="001F5BA1"/>
    <w:rsid w:val="0024740B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5DE9"/>
    <w:rsid w:val="004149E1"/>
    <w:rsid w:val="00425253"/>
    <w:rsid w:val="00441D3F"/>
    <w:rsid w:val="004A377E"/>
    <w:rsid w:val="004A7B66"/>
    <w:rsid w:val="004F11BD"/>
    <w:rsid w:val="005430F6"/>
    <w:rsid w:val="00544A43"/>
    <w:rsid w:val="005B641C"/>
    <w:rsid w:val="005D491F"/>
    <w:rsid w:val="005E7BA9"/>
    <w:rsid w:val="00607E9F"/>
    <w:rsid w:val="006107A7"/>
    <w:rsid w:val="0062231F"/>
    <w:rsid w:val="0067201C"/>
    <w:rsid w:val="0067330F"/>
    <w:rsid w:val="006D1DAB"/>
    <w:rsid w:val="00706766"/>
    <w:rsid w:val="00721C3D"/>
    <w:rsid w:val="0072353E"/>
    <w:rsid w:val="0076344B"/>
    <w:rsid w:val="007E29B8"/>
    <w:rsid w:val="007E45EF"/>
    <w:rsid w:val="007E78A3"/>
    <w:rsid w:val="007F0B52"/>
    <w:rsid w:val="007F4CA7"/>
    <w:rsid w:val="00806EF6"/>
    <w:rsid w:val="008140DE"/>
    <w:rsid w:val="00843500"/>
    <w:rsid w:val="00857BE7"/>
    <w:rsid w:val="00897878"/>
    <w:rsid w:val="0090412C"/>
    <w:rsid w:val="00916703"/>
    <w:rsid w:val="00953E23"/>
    <w:rsid w:val="009608B9"/>
    <w:rsid w:val="009F3AB4"/>
    <w:rsid w:val="00A222A6"/>
    <w:rsid w:val="00A421E8"/>
    <w:rsid w:val="00A615B1"/>
    <w:rsid w:val="00A8038B"/>
    <w:rsid w:val="00A8457D"/>
    <w:rsid w:val="00AE01A4"/>
    <w:rsid w:val="00B0100A"/>
    <w:rsid w:val="00B042C4"/>
    <w:rsid w:val="00B0672E"/>
    <w:rsid w:val="00B2383F"/>
    <w:rsid w:val="00B45E3D"/>
    <w:rsid w:val="00B53AC8"/>
    <w:rsid w:val="00BA2410"/>
    <w:rsid w:val="00BA4B4E"/>
    <w:rsid w:val="00BD5876"/>
    <w:rsid w:val="00BF1EA2"/>
    <w:rsid w:val="00C6426C"/>
    <w:rsid w:val="00C82C50"/>
    <w:rsid w:val="00CD6EF4"/>
    <w:rsid w:val="00CF03F4"/>
    <w:rsid w:val="00D6299F"/>
    <w:rsid w:val="00D709C6"/>
    <w:rsid w:val="00D70C9F"/>
    <w:rsid w:val="00D83F66"/>
    <w:rsid w:val="00DC1008"/>
    <w:rsid w:val="00DE6C0A"/>
    <w:rsid w:val="00E76951"/>
    <w:rsid w:val="00E83396"/>
    <w:rsid w:val="00E85FDB"/>
    <w:rsid w:val="00ED3B7B"/>
    <w:rsid w:val="00EE1FDA"/>
    <w:rsid w:val="00F10570"/>
    <w:rsid w:val="00F424B1"/>
    <w:rsid w:val="00F538DC"/>
    <w:rsid w:val="00F60A73"/>
    <w:rsid w:val="00F85BBF"/>
    <w:rsid w:val="00F939D1"/>
    <w:rsid w:val="00FC283E"/>
    <w:rsid w:val="00FE7E2A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character" w:customStyle="1" w:styleId="cf01">
    <w:name w:val="cf01"/>
    <w:basedOn w:val="DefaultParagraphFont"/>
    <w:rsid w:val="000F3C00"/>
    <w:rPr>
      <w:rFonts w:ascii="Segoe UI" w:hAnsi="Segoe UI" w:cs="Segoe UI" w:hint="default"/>
      <w:b/>
      <w:bCs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1570</Characters>
  <Application>Microsoft Office Word</Application>
  <DocSecurity>0</DocSecurity>
  <Lines>157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7</cp:revision>
  <cp:lastPrinted>2021-09-28T10:30:00Z</cp:lastPrinted>
  <dcterms:created xsi:type="dcterms:W3CDTF">2024-05-29T10:40:00Z</dcterms:created>
  <dcterms:modified xsi:type="dcterms:W3CDTF">2025-01-28T10:11:00Z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78de4f452cda42344c99b04b645a43a748d2b33ad3195b2e319fe621e986ab35</vt:lpwstr>
  </property>
</Properties>
</file>