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B4D7" w14:textId="14ED1D80" w:rsidR="00B964DA" w:rsidRDefault="00B964DA" w:rsidP="00B964DA">
      <w:pPr>
        <w:rPr>
          <w:rFonts w:ascii="Arial" w:hAnsi="Arial" w:cs="Arial"/>
          <w:b/>
        </w:rPr>
      </w:pPr>
      <w:r>
        <w:rPr>
          <w:rFonts w:ascii="Arial" w:hAnsi="Arial" w:cs="Arial"/>
          <w:b/>
        </w:rPr>
        <w:t xml:space="preserve">This document contains the following </w:t>
      </w:r>
      <w:r w:rsidR="004C6615">
        <w:rPr>
          <w:rFonts w:ascii="Arial" w:hAnsi="Arial" w:cs="Arial"/>
          <w:b/>
        </w:rPr>
        <w:t>6</w:t>
      </w:r>
      <w:r>
        <w:rPr>
          <w:rFonts w:ascii="Arial" w:hAnsi="Arial" w:cs="Arial"/>
          <w:b/>
        </w:rPr>
        <w:t xml:space="preserve"> NOS for review.</w:t>
      </w:r>
    </w:p>
    <w:p w14:paraId="1E875D85" w14:textId="38F1514D" w:rsidR="00B964DA" w:rsidRDefault="00B964DA" w:rsidP="00B964DA">
      <w:pPr>
        <w:rPr>
          <w:rFonts w:ascii="Arial" w:hAnsi="Arial" w:cs="Arial"/>
          <w:b/>
        </w:rPr>
      </w:pPr>
      <w:r w:rsidRPr="000877A8">
        <w:rPr>
          <w:rFonts w:ascii="Arial" w:hAnsi="Arial" w:cs="Arial"/>
          <w:b/>
        </w:rPr>
        <w:t xml:space="preserve">These NOS </w:t>
      </w:r>
      <w:r>
        <w:rPr>
          <w:rFonts w:ascii="Arial" w:hAnsi="Arial" w:cs="Arial"/>
          <w:b/>
        </w:rPr>
        <w:t>may</w:t>
      </w:r>
      <w:r w:rsidRPr="000877A8">
        <w:rPr>
          <w:rFonts w:ascii="Arial" w:hAnsi="Arial" w:cs="Arial"/>
          <w:b/>
        </w:rPr>
        <w:t xml:space="preserve"> be applicable to workplaces where grooms are employed</w:t>
      </w:r>
      <w:r>
        <w:rPr>
          <w:rFonts w:ascii="Arial" w:hAnsi="Arial" w:cs="Arial"/>
          <w:b/>
        </w:rPr>
        <w:t xml:space="preserve"> within a racing yard</w:t>
      </w:r>
      <w:r w:rsidRPr="000877A8">
        <w:rPr>
          <w:rFonts w:ascii="Arial" w:hAnsi="Arial" w:cs="Arial"/>
          <w:b/>
        </w:rPr>
        <w:t xml:space="preserve">. </w:t>
      </w:r>
    </w:p>
    <w:p w14:paraId="28554CF6" w14:textId="77777777" w:rsidR="003C2678" w:rsidRDefault="003C2678" w:rsidP="00521C2B">
      <w:pPr>
        <w:autoSpaceDE w:val="0"/>
        <w:autoSpaceDN w:val="0"/>
        <w:adjustRightInd w:val="0"/>
        <w:spacing w:after="0" w:line="240" w:lineRule="auto"/>
        <w:rPr>
          <w:rFonts w:ascii="Arial" w:hAnsi="Arial" w:cs="Arial"/>
          <w:bCs/>
        </w:rPr>
      </w:pPr>
    </w:p>
    <w:p w14:paraId="302BB600" w14:textId="77777777" w:rsidR="003C2678" w:rsidRDefault="003C2678" w:rsidP="00521C2B">
      <w:pPr>
        <w:autoSpaceDE w:val="0"/>
        <w:autoSpaceDN w:val="0"/>
        <w:adjustRightInd w:val="0"/>
        <w:spacing w:after="0" w:line="240" w:lineRule="auto"/>
        <w:rPr>
          <w:rFonts w:ascii="Arial" w:hAnsi="Arial" w:cs="Arial"/>
          <w:bCs/>
        </w:rPr>
      </w:pPr>
    </w:p>
    <w:p w14:paraId="3A13F197" w14:textId="6B763066" w:rsidR="00521C2B" w:rsidRPr="003C2678" w:rsidRDefault="00521C2B" w:rsidP="00521C2B">
      <w:pPr>
        <w:autoSpaceDE w:val="0"/>
        <w:autoSpaceDN w:val="0"/>
        <w:adjustRightInd w:val="0"/>
        <w:spacing w:after="0" w:line="240" w:lineRule="auto"/>
        <w:rPr>
          <w:rFonts w:ascii="Arial" w:hAnsi="Arial" w:cs="Arial"/>
          <w:bCs/>
        </w:rPr>
      </w:pPr>
      <w:r w:rsidRPr="003C2678">
        <w:rPr>
          <w:rFonts w:ascii="Arial" w:hAnsi="Arial" w:cs="Arial"/>
          <w:bCs/>
        </w:rPr>
        <w:t xml:space="preserve">LANEq314 Ride racehorses to improve performance </w:t>
      </w:r>
    </w:p>
    <w:p w14:paraId="2A27F484" w14:textId="77777777" w:rsidR="00521C2B" w:rsidRPr="003C2678" w:rsidRDefault="00521C2B" w:rsidP="00521C2B">
      <w:pPr>
        <w:autoSpaceDE w:val="0"/>
        <w:autoSpaceDN w:val="0"/>
        <w:adjustRightInd w:val="0"/>
        <w:spacing w:after="0" w:line="240" w:lineRule="auto"/>
        <w:rPr>
          <w:rFonts w:ascii="Arial" w:hAnsi="Arial" w:cs="Arial"/>
          <w:bCs/>
        </w:rPr>
      </w:pPr>
    </w:p>
    <w:p w14:paraId="59DC2A71" w14:textId="77777777" w:rsidR="00521C2B" w:rsidRPr="003C2678" w:rsidRDefault="00521C2B" w:rsidP="00521C2B">
      <w:pPr>
        <w:autoSpaceDE w:val="0"/>
        <w:autoSpaceDN w:val="0"/>
        <w:adjustRightInd w:val="0"/>
        <w:spacing w:after="0" w:line="240" w:lineRule="auto"/>
        <w:rPr>
          <w:rFonts w:ascii="Arial" w:hAnsi="Arial" w:cs="Arial"/>
          <w:bCs/>
        </w:rPr>
      </w:pPr>
      <w:r w:rsidRPr="003C2678">
        <w:rPr>
          <w:rFonts w:ascii="Arial" w:hAnsi="Arial" w:cs="Arial"/>
          <w:bCs/>
        </w:rPr>
        <w:t>LANEq315 School racehorses</w:t>
      </w:r>
    </w:p>
    <w:p w14:paraId="6E551D9F" w14:textId="77777777" w:rsidR="00521C2B" w:rsidRPr="003C2678" w:rsidRDefault="00521C2B" w:rsidP="00521C2B">
      <w:pPr>
        <w:rPr>
          <w:rFonts w:ascii="Arial" w:hAnsi="Arial" w:cs="Arial"/>
          <w:bCs/>
        </w:rPr>
      </w:pPr>
      <w:r w:rsidRPr="003C2678">
        <w:rPr>
          <w:rFonts w:ascii="Arial" w:hAnsi="Arial" w:cs="Arial"/>
          <w:bCs/>
        </w:rPr>
        <w:t>LANEq317 Contribute to the design and implementation of training programmes for racehorses</w:t>
      </w:r>
    </w:p>
    <w:p w14:paraId="525E3E2B" w14:textId="77777777" w:rsidR="00521C2B" w:rsidRPr="003C2678" w:rsidRDefault="00521C2B" w:rsidP="00521C2B">
      <w:pPr>
        <w:rPr>
          <w:rFonts w:ascii="Arial" w:hAnsi="Arial" w:cs="Arial"/>
          <w:bCs/>
        </w:rPr>
      </w:pPr>
      <w:r w:rsidRPr="003C2678">
        <w:rPr>
          <w:rFonts w:ascii="Arial" w:hAnsi="Arial" w:cs="Arial"/>
          <w:bCs/>
        </w:rPr>
        <w:t>LANEq318 Contribute to the evaluation and modification of training programmes for racehorses</w:t>
      </w:r>
    </w:p>
    <w:p w14:paraId="0483D68F" w14:textId="77777777" w:rsidR="00521C2B" w:rsidRPr="003C2678" w:rsidRDefault="00521C2B" w:rsidP="00521C2B">
      <w:pPr>
        <w:rPr>
          <w:rFonts w:ascii="Arial" w:hAnsi="Arial" w:cs="Arial"/>
          <w:bCs/>
        </w:rPr>
      </w:pPr>
      <w:r w:rsidRPr="003C2678">
        <w:rPr>
          <w:rFonts w:ascii="Arial" w:hAnsi="Arial" w:cs="Arial"/>
          <w:bCs/>
        </w:rPr>
        <w:t>LANEq319 Carry out racecourse procedures</w:t>
      </w:r>
    </w:p>
    <w:p w14:paraId="12B64117" w14:textId="77777777" w:rsidR="00521C2B" w:rsidRPr="003C2678" w:rsidRDefault="00521C2B" w:rsidP="00521C2B">
      <w:pPr>
        <w:rPr>
          <w:rFonts w:ascii="Arial" w:hAnsi="Arial" w:cs="Arial"/>
          <w:bCs/>
        </w:rPr>
      </w:pPr>
      <w:r w:rsidRPr="003C2678">
        <w:rPr>
          <w:rFonts w:ascii="Arial" w:hAnsi="Arial" w:cs="Arial"/>
          <w:bCs/>
        </w:rPr>
        <w:t>LANEq343 Develop and apply race-riding skills</w:t>
      </w:r>
    </w:p>
    <w:p w14:paraId="21567493" w14:textId="77777777" w:rsidR="00521C2B" w:rsidRDefault="00521C2B">
      <w:pPr>
        <w:rPr>
          <w:rFonts w:ascii="Arial" w:hAnsi="Arial" w:cs="Arial"/>
          <w:b/>
        </w:rPr>
      </w:pPr>
    </w:p>
    <w:p w14:paraId="3014D107" w14:textId="77777777" w:rsidR="00380597" w:rsidRPr="002F15DD" w:rsidRDefault="00380597">
      <w:pPr>
        <w:rPr>
          <w:rFonts w:ascii="Arial" w:hAnsi="Arial" w:cs="Arial"/>
          <w:sz w:val="20"/>
          <w:szCs w:val="20"/>
        </w:rPr>
      </w:pPr>
      <w:r w:rsidRPr="002F15DD">
        <w:rPr>
          <w:rFonts w:ascii="Arial" w:hAnsi="Arial" w:cs="Arial"/>
          <w:sz w:val="20"/>
          <w:szCs w:val="20"/>
        </w:rPr>
        <w:br w:type="page"/>
      </w:r>
    </w:p>
    <w:p w14:paraId="03193CE2" w14:textId="77777777" w:rsidR="00E42BA0" w:rsidRPr="003C2678" w:rsidRDefault="00E42BA0" w:rsidP="00E42BA0">
      <w:pPr>
        <w:autoSpaceDE w:val="0"/>
        <w:autoSpaceDN w:val="0"/>
        <w:adjustRightInd w:val="0"/>
        <w:spacing w:after="0" w:line="240" w:lineRule="auto"/>
        <w:rPr>
          <w:rFonts w:ascii="Arial" w:hAnsi="Arial" w:cs="Arial"/>
          <w:b/>
          <w:sz w:val="20"/>
          <w:szCs w:val="20"/>
        </w:rPr>
      </w:pPr>
      <w:bookmarkStart w:id="0" w:name="_Hlk208390175"/>
      <w:r w:rsidRPr="003C2678">
        <w:rPr>
          <w:rFonts w:ascii="Arial" w:hAnsi="Arial" w:cs="Arial"/>
          <w:b/>
          <w:sz w:val="20"/>
          <w:szCs w:val="20"/>
        </w:rPr>
        <w:lastRenderedPageBreak/>
        <w:t xml:space="preserve">LANEq314 Ride racehorses to improve performance </w:t>
      </w:r>
    </w:p>
    <w:p w14:paraId="7A416E82" w14:textId="77777777" w:rsidR="00E42BA0" w:rsidRPr="00E42BA0" w:rsidRDefault="00E42BA0" w:rsidP="00E42BA0">
      <w:pPr>
        <w:autoSpaceDE w:val="0"/>
        <w:autoSpaceDN w:val="0"/>
        <w:adjustRightInd w:val="0"/>
        <w:spacing w:after="0" w:line="240" w:lineRule="auto"/>
        <w:rPr>
          <w:rFonts w:ascii="Arial" w:hAnsi="Arial" w:cs="Arial"/>
          <w:b/>
          <w:sz w:val="20"/>
          <w:szCs w:val="20"/>
        </w:rPr>
      </w:pPr>
    </w:p>
    <w:p w14:paraId="3B396B36"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Overview</w:t>
      </w:r>
    </w:p>
    <w:p w14:paraId="24D2DC72"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This standard is about riding racehorses to improve their performance. You should be able to ride the racehorse at all paces: walking, trotting, cantering and galloping. You will also need to give feedback on the horse's performance to the appropriate person and be aware of the procedures for riding fit, unfit, and straightforward horses and horses with specific behavioural issues. You will need to be fully aware of the importance of health, safety and animal welfare in connection with this activity. You will need to be able to recognise hazards and assess risks in the workplace.</w:t>
      </w:r>
    </w:p>
    <w:p w14:paraId="485FD57C" w14:textId="77777777" w:rsidR="00E42BA0" w:rsidRPr="00E42BA0" w:rsidRDefault="00E42BA0" w:rsidP="00E42BA0">
      <w:pPr>
        <w:autoSpaceDE w:val="0"/>
        <w:autoSpaceDN w:val="0"/>
        <w:adjustRightInd w:val="0"/>
        <w:spacing w:after="0" w:line="240" w:lineRule="auto"/>
        <w:rPr>
          <w:rFonts w:ascii="Arial" w:hAnsi="Arial" w:cs="Arial"/>
          <w:sz w:val="20"/>
          <w:szCs w:val="20"/>
        </w:rPr>
      </w:pPr>
    </w:p>
    <w:p w14:paraId="1F8DC83F"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Performance Criteria</w:t>
      </w:r>
    </w:p>
    <w:p w14:paraId="1D47D655"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select and wear appropriate clothing and personal protective equipment for the activity</w:t>
      </w:r>
    </w:p>
    <w:p w14:paraId="67F62C41"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2. ride racehorses at all paces to improve their performance</w:t>
      </w:r>
    </w:p>
    <w:p w14:paraId="6A0CAE59"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3. report the type of going suitable for individual racehorses to the appropriate person</w:t>
      </w:r>
    </w:p>
    <w:p w14:paraId="03898C63"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4. provide feedback on the horse's performance and discuss the accuracy of your feedback with the appropriate person</w:t>
      </w:r>
    </w:p>
    <w:p w14:paraId="4EDB75B3"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5. monitor and maintain the health and safety of yourself and others, and the welfare of the horse, during the activity</w:t>
      </w:r>
    </w:p>
    <w:p w14:paraId="543F35A8" w14:textId="77777777" w:rsidR="00E42BA0" w:rsidRPr="00E42BA0" w:rsidRDefault="00E42BA0" w:rsidP="00E42BA0">
      <w:pPr>
        <w:autoSpaceDE w:val="0"/>
        <w:autoSpaceDN w:val="0"/>
        <w:adjustRightInd w:val="0"/>
        <w:spacing w:after="0" w:line="240" w:lineRule="auto"/>
        <w:rPr>
          <w:rFonts w:ascii="Arial" w:hAnsi="Arial" w:cs="Arial"/>
          <w:sz w:val="20"/>
          <w:szCs w:val="20"/>
        </w:rPr>
      </w:pPr>
    </w:p>
    <w:p w14:paraId="17FA61E0"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Knowledge &amp; Understanding</w:t>
      </w:r>
    </w:p>
    <w:p w14:paraId="7B897ACE" w14:textId="77777777" w:rsidR="00E42BA0" w:rsidRPr="00E42BA0" w:rsidRDefault="00E42BA0" w:rsidP="00E42BA0">
      <w:pPr>
        <w:autoSpaceDE w:val="0"/>
        <w:autoSpaceDN w:val="0"/>
        <w:adjustRightInd w:val="0"/>
        <w:spacing w:after="0" w:line="240" w:lineRule="auto"/>
        <w:rPr>
          <w:rFonts w:ascii="Arial" w:hAnsi="Arial" w:cs="Arial"/>
          <w:sz w:val="20"/>
          <w:szCs w:val="20"/>
        </w:rPr>
      </w:pPr>
    </w:p>
    <w:p w14:paraId="64392606"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the selection, use and care of personal protective equipment</w:t>
      </w:r>
    </w:p>
    <w:p w14:paraId="7F749150"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2. the correct riding position for riding a racehorse</w:t>
      </w:r>
    </w:p>
    <w:p w14:paraId="35F7A1C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3. the effect of group exercise on some horses</w:t>
      </w:r>
    </w:p>
    <w:p w14:paraId="7806F323"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4. the possible abnormalities of racehorses</w:t>
      </w:r>
    </w:p>
    <w:p w14:paraId="3DAA725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5. the effects of going on racehorses</w:t>
      </w:r>
    </w:p>
    <w:p w14:paraId="4EF21BF2"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6. the paces and distances required during this type of activity</w:t>
      </w:r>
    </w:p>
    <w:p w14:paraId="3926FBAA"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7. the procedures for riding fit and unfit racehorses</w:t>
      </w:r>
    </w:p>
    <w:p w14:paraId="2791800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8. the procedures for riding straightforward racehorses and those with specific behavioural issues</w:t>
      </w:r>
    </w:p>
    <w:p w14:paraId="13EA3DA7"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9. the risks to horses, yourself and others and how these are controlled</w:t>
      </w:r>
    </w:p>
    <w:p w14:paraId="1C4BFBB9"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10. your responsibilities under relevant animal health and welfare and health and safety legislation and codes of practice.</w:t>
      </w:r>
    </w:p>
    <w:bookmarkEnd w:id="0"/>
    <w:p w14:paraId="54F89947" w14:textId="77777777" w:rsidR="00E42BA0" w:rsidRDefault="00E42BA0" w:rsidP="003D1E45">
      <w:pPr>
        <w:autoSpaceDE w:val="0"/>
        <w:autoSpaceDN w:val="0"/>
        <w:adjustRightInd w:val="0"/>
        <w:spacing w:after="0" w:line="240" w:lineRule="auto"/>
        <w:rPr>
          <w:rFonts w:ascii="Arial" w:hAnsi="Arial" w:cs="Arial"/>
          <w:b/>
          <w:bCs/>
          <w:sz w:val="20"/>
          <w:szCs w:val="20"/>
        </w:rPr>
      </w:pPr>
    </w:p>
    <w:p w14:paraId="47FA6A5F" w14:textId="11A73B24" w:rsidR="00B964DA" w:rsidRPr="002D20ED" w:rsidRDefault="002D20ED" w:rsidP="003D1E45">
      <w:pPr>
        <w:autoSpaceDE w:val="0"/>
        <w:autoSpaceDN w:val="0"/>
        <w:adjustRightInd w:val="0"/>
        <w:spacing w:after="0" w:line="240" w:lineRule="auto"/>
        <w:rPr>
          <w:rFonts w:ascii="Arial" w:hAnsi="Arial" w:cs="Arial"/>
          <w:b/>
          <w:bCs/>
          <w:sz w:val="20"/>
          <w:szCs w:val="20"/>
        </w:rPr>
      </w:pPr>
      <w:r w:rsidRPr="002D20ED">
        <w:rPr>
          <w:rFonts w:ascii="Arial" w:hAnsi="Arial" w:cs="Arial"/>
          <w:b/>
          <w:bCs/>
          <w:sz w:val="20"/>
          <w:szCs w:val="20"/>
        </w:rPr>
        <w:t>Scope/range:</w:t>
      </w:r>
    </w:p>
    <w:p w14:paraId="79437731" w14:textId="4A7DBCD4" w:rsidR="002D20ED" w:rsidRDefault="002D20ED"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Ride at the following pace:</w:t>
      </w:r>
    </w:p>
    <w:p w14:paraId="2E6FC454" w14:textId="42202AAC" w:rsidR="002D20ED" w:rsidRDefault="002D20ED" w:rsidP="002D20ED">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Walk</w:t>
      </w:r>
    </w:p>
    <w:p w14:paraId="4AC258CC" w14:textId="51F0519F" w:rsidR="002D20ED" w:rsidRDefault="002D20ED" w:rsidP="002D20ED">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Trot</w:t>
      </w:r>
    </w:p>
    <w:p w14:paraId="39BA5829" w14:textId="336283CC" w:rsidR="002D20ED" w:rsidRDefault="002D20ED" w:rsidP="002D20ED">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Canter</w:t>
      </w:r>
    </w:p>
    <w:p w14:paraId="0C5E5495" w14:textId="41ABC717" w:rsidR="002D20ED" w:rsidRPr="002D20ED" w:rsidRDefault="002D20ED" w:rsidP="002D20ED">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Gallop </w:t>
      </w:r>
    </w:p>
    <w:p w14:paraId="5996BD89" w14:textId="77777777" w:rsidR="00E42BA0" w:rsidRDefault="00E42BA0">
      <w:pPr>
        <w:rPr>
          <w:rFonts w:ascii="Arial" w:hAnsi="Arial" w:cs="Arial"/>
          <w:b/>
          <w:bCs/>
          <w:sz w:val="20"/>
          <w:szCs w:val="20"/>
        </w:rPr>
      </w:pPr>
      <w:r>
        <w:rPr>
          <w:rFonts w:ascii="Arial" w:hAnsi="Arial" w:cs="Arial"/>
          <w:b/>
          <w:bCs/>
          <w:sz w:val="20"/>
          <w:szCs w:val="20"/>
        </w:rPr>
        <w:br w:type="page"/>
      </w:r>
    </w:p>
    <w:p w14:paraId="5DE4C031" w14:textId="77777777" w:rsidR="00E42BA0" w:rsidRPr="003C2678" w:rsidRDefault="00E42BA0" w:rsidP="00E42BA0">
      <w:pPr>
        <w:autoSpaceDE w:val="0"/>
        <w:autoSpaceDN w:val="0"/>
        <w:adjustRightInd w:val="0"/>
        <w:spacing w:after="0" w:line="240" w:lineRule="auto"/>
        <w:rPr>
          <w:rFonts w:ascii="Arial" w:hAnsi="Arial" w:cs="Arial"/>
          <w:b/>
          <w:sz w:val="20"/>
          <w:szCs w:val="20"/>
        </w:rPr>
      </w:pPr>
      <w:bookmarkStart w:id="1" w:name="_Hlk208390188"/>
      <w:r w:rsidRPr="003C2678">
        <w:rPr>
          <w:rFonts w:ascii="Arial" w:hAnsi="Arial" w:cs="Arial"/>
          <w:b/>
          <w:sz w:val="20"/>
          <w:szCs w:val="20"/>
        </w:rPr>
        <w:lastRenderedPageBreak/>
        <w:t>LANEq315 School racehorses</w:t>
      </w:r>
    </w:p>
    <w:bookmarkEnd w:id="1"/>
    <w:p w14:paraId="2BADF683"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 xml:space="preserve"> </w:t>
      </w:r>
    </w:p>
    <w:p w14:paraId="4BD6C9D8"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Overview</w:t>
      </w:r>
    </w:p>
    <w:p w14:paraId="0A0A3D89"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This standard covers schooling racehorses to meet agreed requirements. Schooling is likely to be either hurdles, fences or starting stalls. You should be able to establish the existing level of education of the horse, confirm requirements with the appropriate person, plan and carry out the schooling programme, and report back on the progress made. You will need to be fully aware of the importance of health, safety and animal welfare in connection with this activity. You will need to be able to recognise hazards and assess risks in the workplace.</w:t>
      </w:r>
    </w:p>
    <w:p w14:paraId="45E770FC" w14:textId="77777777" w:rsidR="00E42BA0" w:rsidRPr="00E42BA0" w:rsidRDefault="00E42BA0" w:rsidP="00E42BA0">
      <w:pPr>
        <w:autoSpaceDE w:val="0"/>
        <w:autoSpaceDN w:val="0"/>
        <w:adjustRightInd w:val="0"/>
        <w:spacing w:after="0" w:line="240" w:lineRule="auto"/>
        <w:rPr>
          <w:rFonts w:ascii="Arial" w:hAnsi="Arial" w:cs="Arial"/>
          <w:sz w:val="20"/>
          <w:szCs w:val="20"/>
        </w:rPr>
      </w:pPr>
    </w:p>
    <w:p w14:paraId="5AE64092"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Performance Criteria</w:t>
      </w:r>
    </w:p>
    <w:p w14:paraId="4E4816C0"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select and wear appropriate clothing and personal protective equipment for the activity</w:t>
      </w:r>
    </w:p>
    <w:p w14:paraId="3E9DAB4D" w14:textId="4226B806"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 xml:space="preserve">2. establish the </w:t>
      </w:r>
      <w:r>
        <w:rPr>
          <w:rFonts w:ascii="Arial" w:hAnsi="Arial" w:cs="Arial"/>
          <w:sz w:val="20"/>
          <w:szCs w:val="20"/>
        </w:rPr>
        <w:t>level of racehorse you are schooling</w:t>
      </w:r>
    </w:p>
    <w:p w14:paraId="41C183DC"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3. discuss and confirm the requirements for schooling racehorses with the appropriate person</w:t>
      </w:r>
    </w:p>
    <w:p w14:paraId="37EC756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4. plan the schooling of racehorses to meet agreed requirements</w:t>
      </w:r>
    </w:p>
    <w:p w14:paraId="05619CA9"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5. school the racehorses at all paces and according to the plan</w:t>
      </w:r>
    </w:p>
    <w:p w14:paraId="0CC3AC81"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6. use equipment correctly and safely</w:t>
      </w:r>
    </w:p>
    <w:p w14:paraId="49BD91A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7. provide a detailed report on progress to the appropriate person</w:t>
      </w:r>
    </w:p>
    <w:p w14:paraId="088A7843"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8. monitor and maintain the health and safety of yourself and others, and the welfare of the horse, during the activity</w:t>
      </w:r>
    </w:p>
    <w:p w14:paraId="433450B8" w14:textId="77777777" w:rsidR="00E42BA0" w:rsidRPr="00E42BA0" w:rsidRDefault="00E42BA0" w:rsidP="00E42BA0">
      <w:pPr>
        <w:autoSpaceDE w:val="0"/>
        <w:autoSpaceDN w:val="0"/>
        <w:adjustRightInd w:val="0"/>
        <w:spacing w:after="0" w:line="240" w:lineRule="auto"/>
        <w:rPr>
          <w:rFonts w:ascii="Arial" w:hAnsi="Arial" w:cs="Arial"/>
          <w:sz w:val="20"/>
          <w:szCs w:val="20"/>
        </w:rPr>
      </w:pPr>
    </w:p>
    <w:p w14:paraId="49098D64" w14:textId="77777777" w:rsidR="00E42BA0" w:rsidRPr="00E42BA0" w:rsidRDefault="00E42BA0" w:rsidP="00E42BA0">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Knowledge &amp; Understanding</w:t>
      </w:r>
    </w:p>
    <w:p w14:paraId="0E821A69"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the selection, use and care of personal protective equipment</w:t>
      </w:r>
    </w:p>
    <w:p w14:paraId="303BE2E5"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2. how to establish the existing level of schooling for racehorses</w:t>
      </w:r>
    </w:p>
    <w:p w14:paraId="047C403D"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3. how to plan the schooling of racehorses to agreed requirements</w:t>
      </w:r>
    </w:p>
    <w:p w14:paraId="2DB91DDB"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4. the types of equipment necessary for the work and their correct use</w:t>
      </w:r>
    </w:p>
    <w:p w14:paraId="31BB2F27"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5. how to school racehorses</w:t>
      </w:r>
    </w:p>
    <w:p w14:paraId="750CC7C7"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6. the effects of temperament, age and experience on the behaviour of racehorses</w:t>
      </w:r>
    </w:p>
    <w:p w14:paraId="06590A9E"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7. the effects of schooling exercise on racehorses</w:t>
      </w:r>
    </w:p>
    <w:p w14:paraId="20F9037A"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8. the types of problems encountered when schooling young racehorses</w:t>
      </w:r>
    </w:p>
    <w:p w14:paraId="0C071C04"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9. the risks to horses, yourself and others and how these are controlled</w:t>
      </w:r>
    </w:p>
    <w:p w14:paraId="07CA7DE1" w14:textId="77777777" w:rsidR="00E42BA0" w:rsidRPr="00E42BA0" w:rsidRDefault="00E42BA0" w:rsidP="00E42BA0">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10. your responsibilities under relevant animal health and welfare and health and safety legislation and codes of practice.</w:t>
      </w:r>
    </w:p>
    <w:p w14:paraId="7E4BCB98" w14:textId="77777777" w:rsidR="00E42BA0" w:rsidRPr="008A5D2B" w:rsidRDefault="00E42BA0" w:rsidP="00E42BA0">
      <w:pPr>
        <w:autoSpaceDE w:val="0"/>
        <w:autoSpaceDN w:val="0"/>
        <w:adjustRightInd w:val="0"/>
        <w:spacing w:after="0" w:line="240" w:lineRule="auto"/>
        <w:rPr>
          <w:rFonts w:ascii="Arial" w:hAnsi="Arial" w:cs="Arial"/>
          <w:sz w:val="20"/>
          <w:szCs w:val="20"/>
        </w:rPr>
      </w:pPr>
    </w:p>
    <w:p w14:paraId="33466B0A" w14:textId="50D9B8A4" w:rsidR="002D20ED" w:rsidRPr="008A5D2B" w:rsidRDefault="002D20ED" w:rsidP="00E42BA0">
      <w:pPr>
        <w:autoSpaceDE w:val="0"/>
        <w:autoSpaceDN w:val="0"/>
        <w:adjustRightInd w:val="0"/>
        <w:spacing w:after="0" w:line="240" w:lineRule="auto"/>
        <w:rPr>
          <w:rFonts w:ascii="Arial" w:hAnsi="Arial" w:cs="Arial"/>
          <w:b/>
          <w:bCs/>
          <w:sz w:val="20"/>
          <w:szCs w:val="20"/>
        </w:rPr>
      </w:pPr>
      <w:r w:rsidRPr="008A5D2B">
        <w:rPr>
          <w:rFonts w:ascii="Arial" w:hAnsi="Arial" w:cs="Arial"/>
          <w:b/>
          <w:bCs/>
          <w:sz w:val="20"/>
          <w:szCs w:val="20"/>
        </w:rPr>
        <w:t>Scope/range</w:t>
      </w:r>
    </w:p>
    <w:p w14:paraId="085ECC82" w14:textId="02D8B50C" w:rsidR="002D20ED" w:rsidRDefault="008A5D2B" w:rsidP="00E42BA0">
      <w:pPr>
        <w:autoSpaceDE w:val="0"/>
        <w:autoSpaceDN w:val="0"/>
        <w:adjustRightInd w:val="0"/>
        <w:spacing w:after="0" w:line="240" w:lineRule="auto"/>
        <w:rPr>
          <w:rFonts w:ascii="Arial" w:hAnsi="Arial" w:cs="Arial"/>
          <w:sz w:val="20"/>
          <w:szCs w:val="20"/>
        </w:rPr>
      </w:pPr>
      <w:r>
        <w:rPr>
          <w:rFonts w:ascii="Arial" w:hAnsi="Arial" w:cs="Arial"/>
          <w:sz w:val="20"/>
          <w:szCs w:val="20"/>
        </w:rPr>
        <w:t>School racehorse using one of the following schooling aids:</w:t>
      </w:r>
    </w:p>
    <w:p w14:paraId="58072676" w14:textId="3FE3C091" w:rsidR="008A5D2B" w:rsidRDefault="008A5D2B" w:rsidP="008A5D2B">
      <w:pPr>
        <w:pStyle w:val="ListParagraph"/>
        <w:numPr>
          <w:ilvl w:val="0"/>
          <w:numId w:val="31"/>
        </w:numPr>
        <w:autoSpaceDE w:val="0"/>
        <w:autoSpaceDN w:val="0"/>
        <w:adjustRightInd w:val="0"/>
        <w:spacing w:after="0" w:line="240" w:lineRule="auto"/>
        <w:rPr>
          <w:rFonts w:ascii="Arial" w:hAnsi="Arial" w:cs="Arial"/>
          <w:sz w:val="20"/>
          <w:szCs w:val="20"/>
        </w:rPr>
      </w:pPr>
      <w:r>
        <w:rPr>
          <w:rFonts w:ascii="Arial" w:hAnsi="Arial" w:cs="Arial"/>
          <w:sz w:val="20"/>
          <w:szCs w:val="20"/>
        </w:rPr>
        <w:t>Hurdles</w:t>
      </w:r>
    </w:p>
    <w:p w14:paraId="5DDEA09A" w14:textId="1D3FF922" w:rsidR="008A5D2B" w:rsidRDefault="008A5D2B" w:rsidP="008A5D2B">
      <w:pPr>
        <w:pStyle w:val="ListParagraph"/>
        <w:numPr>
          <w:ilvl w:val="0"/>
          <w:numId w:val="31"/>
        </w:numPr>
        <w:autoSpaceDE w:val="0"/>
        <w:autoSpaceDN w:val="0"/>
        <w:adjustRightInd w:val="0"/>
        <w:spacing w:after="0" w:line="240" w:lineRule="auto"/>
        <w:rPr>
          <w:rFonts w:ascii="Arial" w:hAnsi="Arial" w:cs="Arial"/>
          <w:sz w:val="20"/>
          <w:szCs w:val="20"/>
        </w:rPr>
      </w:pPr>
      <w:r>
        <w:rPr>
          <w:rFonts w:ascii="Arial" w:hAnsi="Arial" w:cs="Arial"/>
          <w:sz w:val="20"/>
          <w:szCs w:val="20"/>
        </w:rPr>
        <w:t>Fences</w:t>
      </w:r>
    </w:p>
    <w:p w14:paraId="70736713" w14:textId="1C48C021" w:rsidR="008A5D2B" w:rsidRDefault="008A5D2B" w:rsidP="008A5D2B">
      <w:pPr>
        <w:pStyle w:val="ListParagraph"/>
        <w:numPr>
          <w:ilvl w:val="0"/>
          <w:numId w:val="31"/>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Starting stalls </w:t>
      </w:r>
    </w:p>
    <w:p w14:paraId="3CA8E806" w14:textId="77777777" w:rsidR="008A5D2B" w:rsidRDefault="008A5D2B" w:rsidP="008A5D2B">
      <w:pPr>
        <w:autoSpaceDE w:val="0"/>
        <w:autoSpaceDN w:val="0"/>
        <w:adjustRightInd w:val="0"/>
        <w:spacing w:after="0" w:line="240" w:lineRule="auto"/>
        <w:rPr>
          <w:rFonts w:ascii="Arial" w:hAnsi="Arial" w:cs="Arial"/>
          <w:sz w:val="20"/>
          <w:szCs w:val="20"/>
        </w:rPr>
      </w:pPr>
    </w:p>
    <w:p w14:paraId="061E7E2E" w14:textId="6578F3FF" w:rsidR="008A5D2B" w:rsidRDefault="008A5D2B" w:rsidP="008A5D2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56D3E4B2" w14:textId="36E018E3" w:rsidR="008A5D2B" w:rsidRDefault="008A5D2B" w:rsidP="008A5D2B">
      <w:pPr>
        <w:autoSpaceDE w:val="0"/>
        <w:autoSpaceDN w:val="0"/>
        <w:adjustRightInd w:val="0"/>
        <w:spacing w:after="0" w:line="240" w:lineRule="auto"/>
        <w:rPr>
          <w:rFonts w:ascii="Arial" w:hAnsi="Arial" w:cs="Arial"/>
          <w:sz w:val="20"/>
          <w:szCs w:val="20"/>
        </w:rPr>
      </w:pPr>
      <w:r>
        <w:rPr>
          <w:rFonts w:ascii="Arial" w:hAnsi="Arial" w:cs="Arial"/>
          <w:sz w:val="20"/>
          <w:szCs w:val="20"/>
        </w:rPr>
        <w:t>Racehorses:</w:t>
      </w:r>
    </w:p>
    <w:p w14:paraId="5D7C3A00" w14:textId="561B74D5" w:rsidR="008A5D2B" w:rsidRDefault="008A5D2B" w:rsidP="008A5D2B">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Flat</w:t>
      </w:r>
    </w:p>
    <w:p w14:paraId="352C1502" w14:textId="4FD6084C" w:rsidR="008A5D2B" w:rsidRDefault="008A5D2B" w:rsidP="008A5D2B">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National hunt</w:t>
      </w:r>
    </w:p>
    <w:p w14:paraId="360E488A" w14:textId="54AA3537" w:rsidR="008A5D2B" w:rsidRPr="008A5D2B" w:rsidRDefault="008A5D2B" w:rsidP="008A5D2B">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Point-to-point </w:t>
      </w:r>
    </w:p>
    <w:p w14:paraId="65F7ABE1" w14:textId="6989C3C2" w:rsidR="00E42BA0" w:rsidRDefault="00E42BA0">
      <w:pPr>
        <w:rPr>
          <w:rFonts w:ascii="Arial" w:hAnsi="Arial" w:cs="Arial"/>
          <w:b/>
          <w:bCs/>
          <w:sz w:val="20"/>
          <w:szCs w:val="20"/>
        </w:rPr>
      </w:pPr>
      <w:r>
        <w:rPr>
          <w:rFonts w:ascii="Arial" w:hAnsi="Arial" w:cs="Arial"/>
          <w:b/>
          <w:bCs/>
          <w:sz w:val="20"/>
          <w:szCs w:val="20"/>
        </w:rPr>
        <w:br w:type="page"/>
      </w:r>
    </w:p>
    <w:p w14:paraId="1D70FBF3"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LANEq317 Contribute to the design and implementation of training programmes for racehorses </w:t>
      </w:r>
    </w:p>
    <w:p w14:paraId="127E4C62"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1244FA6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b/>
          <w:bCs/>
          <w:sz w:val="20"/>
          <w:szCs w:val="20"/>
        </w:rPr>
        <w:t xml:space="preserve">Overview: </w:t>
      </w:r>
      <w:r w:rsidRPr="00B964DA">
        <w:rPr>
          <w:rFonts w:ascii="Arial" w:hAnsi="Arial" w:cs="Arial"/>
          <w:sz w:val="20"/>
          <w:szCs w:val="20"/>
        </w:rPr>
        <w:t>This standard is about contributing to the design and implementation of training programmes for racehorses. You should be able to carry out this work with horses of varying levels of fitness, up to and including race fitness, and with different training objectives. Objectives could include either physical or psychological development. You should be able to identify the present level of fitness of the horse, the required end point of the programme, and design and implement a programme of training to achieve the end point. You will need to be fully aware of the importance of health, safety and animal welfare in connection with this activity. You will be able to recognise hazards and assess risks in the workplace.</w:t>
      </w:r>
    </w:p>
    <w:p w14:paraId="7B483BF4"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1D30F25C"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79CE6A7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contribute to the design of training programmes for racehorses to meet the required standards of performance</w:t>
      </w:r>
    </w:p>
    <w:p w14:paraId="7ED8510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determine the current condition and performance levels of racehorses using valid and reliable methods</w:t>
      </w:r>
    </w:p>
    <w:p w14:paraId="4BA9005C"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select training activities that have the greatest potential for the successful development of racehorses</w:t>
      </w:r>
    </w:p>
    <w:p w14:paraId="2D7FB7A5"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brief the relevant personnel on the appropriate aspects of the training programmes and activities</w:t>
      </w:r>
    </w:p>
    <w:p w14:paraId="17B4EFD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5. optimise the use of available resources while implementing the training programmes</w:t>
      </w:r>
    </w:p>
    <w:p w14:paraId="1361B5B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vary the training programmes, as necessary, to suit the racehorses, while still achieving the objectives</w:t>
      </w:r>
    </w:p>
    <w:p w14:paraId="2685FB10"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monitor the training programmes</w:t>
      </w:r>
    </w:p>
    <w:p w14:paraId="7CFD61C3"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monitor and maintain the health and safety of yourself and others, and the welfare of the horse, during the activity</w:t>
      </w:r>
    </w:p>
    <w:p w14:paraId="1F9C6496"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4DCB93F3"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15F7B9BB"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how to set objectives when designing training programmes for racehorses</w:t>
      </w:r>
    </w:p>
    <w:p w14:paraId="5B9CF65A"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how to establish performance records for individual racehorses</w:t>
      </w:r>
    </w:p>
    <w:p w14:paraId="2FA3B61C"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how to assess the condition of racehorses, including the physical and psychological condition, and fitness</w:t>
      </w:r>
    </w:p>
    <w:p w14:paraId="368E1ABA"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how to recognise and assess the effects of physical and behavioural problems on a racehorse and its attitude to work</w:t>
      </w:r>
    </w:p>
    <w:p w14:paraId="04A4212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5. the reasons for blood testing and the importance of liaison with the veterinary surgeon</w:t>
      </w:r>
    </w:p>
    <w:p w14:paraId="27985E89" w14:textId="2A75469B"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6. the significance of identifying optimum body weights and </w:t>
      </w:r>
      <w:r w:rsidR="008A5D2B">
        <w:rPr>
          <w:rFonts w:ascii="Arial" w:hAnsi="Arial" w:cs="Arial"/>
          <w:sz w:val="20"/>
          <w:szCs w:val="20"/>
        </w:rPr>
        <w:t>methods of weighing</w:t>
      </w:r>
      <w:r w:rsidR="003345A9">
        <w:rPr>
          <w:rFonts w:ascii="Arial" w:hAnsi="Arial" w:cs="Arial"/>
          <w:sz w:val="20"/>
          <w:szCs w:val="20"/>
        </w:rPr>
        <w:t xml:space="preserve"> horses</w:t>
      </w:r>
    </w:p>
    <w:p w14:paraId="1B6F7C4C" w14:textId="37C62473"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alternative training methods</w:t>
      </w:r>
    </w:p>
    <w:p w14:paraId="1F0030E0"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how to incorporate road work, fast work, routine fitness work and schooling into the training programmes</w:t>
      </w:r>
    </w:p>
    <w:p w14:paraId="655FBCD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9. the effects of temperament, age and experience on the behaviour of racehorses</w:t>
      </w:r>
    </w:p>
    <w:p w14:paraId="24DD7308"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10. the effects of exercise on the physical and psychological development of racehorses</w:t>
      </w:r>
    </w:p>
    <w:p w14:paraId="5E92C05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11. how to monitor the progress of racehorses</w:t>
      </w:r>
    </w:p>
    <w:p w14:paraId="3EE9998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12. the importance of varying speed, distance, incline and surface in training programmes</w:t>
      </w:r>
    </w:p>
    <w:p w14:paraId="22B4AF29"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13. how to use resources when implementing training programmes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time, facilities, finance, labour</w:t>
      </w:r>
    </w:p>
    <w:p w14:paraId="08B071D1"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14. the effects of going and surface on the racehorses</w:t>
      </w:r>
    </w:p>
    <w:p w14:paraId="740B220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15. the risks to horses, yourself and others and how these are controlled</w:t>
      </w:r>
    </w:p>
    <w:p w14:paraId="6A26900F" w14:textId="77777777" w:rsid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16. your responsibilities under relevant animal health and welfare and health and safety legislation and codes of practice. </w:t>
      </w:r>
    </w:p>
    <w:p w14:paraId="44A7980F" w14:textId="77777777" w:rsidR="008A5D2B" w:rsidRDefault="008A5D2B" w:rsidP="00B964DA">
      <w:pPr>
        <w:autoSpaceDE w:val="0"/>
        <w:autoSpaceDN w:val="0"/>
        <w:adjustRightInd w:val="0"/>
        <w:spacing w:after="0" w:line="240" w:lineRule="auto"/>
        <w:rPr>
          <w:rFonts w:ascii="Arial" w:hAnsi="Arial" w:cs="Arial"/>
          <w:sz w:val="20"/>
          <w:szCs w:val="20"/>
        </w:rPr>
      </w:pPr>
    </w:p>
    <w:p w14:paraId="39268966" w14:textId="3E6B3CAF" w:rsidR="008A5D2B" w:rsidRDefault="008A5D2B" w:rsidP="00B964D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01BC14D7" w14:textId="77777777" w:rsidR="008A5D2B" w:rsidRDefault="008A5D2B" w:rsidP="00B964DA">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 xml:space="preserve">Design and implement a training programme for horses at varying levels of fitness, up to and including race fitness, and with different training objectives </w:t>
      </w:r>
    </w:p>
    <w:p w14:paraId="45BB3BDA" w14:textId="77777777" w:rsidR="008A5D2B" w:rsidRDefault="008A5D2B" w:rsidP="00B964DA">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 xml:space="preserve">Train to the following objectives: • physical development • psychological development </w:t>
      </w:r>
    </w:p>
    <w:p w14:paraId="33406C5D" w14:textId="27781B47" w:rsidR="008A5D2B" w:rsidRDefault="008A5D2B" w:rsidP="00B964DA">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Train using the following activities: • road work • fast work • routine fitness work • schooling</w:t>
      </w:r>
    </w:p>
    <w:p w14:paraId="7C5E7899" w14:textId="77777777" w:rsidR="003345A9" w:rsidRPr="00B964DA" w:rsidRDefault="003345A9" w:rsidP="003345A9">
      <w:pPr>
        <w:autoSpaceDE w:val="0"/>
        <w:autoSpaceDN w:val="0"/>
        <w:adjustRightInd w:val="0"/>
        <w:spacing w:after="0" w:line="240" w:lineRule="auto"/>
        <w:rPr>
          <w:rFonts w:ascii="Arial" w:hAnsi="Arial" w:cs="Arial"/>
          <w:sz w:val="20"/>
          <w:szCs w:val="20"/>
        </w:rPr>
      </w:pPr>
      <w:r>
        <w:rPr>
          <w:rFonts w:ascii="Arial" w:hAnsi="Arial" w:cs="Arial"/>
          <w:sz w:val="20"/>
          <w:szCs w:val="20"/>
        </w:rPr>
        <w:t>Alternative training methods, two of the following: horse walker, swimming pool, treadmill, water treadmill, water walks</w:t>
      </w:r>
    </w:p>
    <w:p w14:paraId="29DE918E" w14:textId="77777777" w:rsidR="00B964DA" w:rsidRDefault="00B964DA">
      <w:pPr>
        <w:rPr>
          <w:rFonts w:ascii="Arial" w:hAnsi="Arial" w:cs="Arial"/>
          <w:b/>
          <w:bCs/>
          <w:sz w:val="20"/>
          <w:szCs w:val="20"/>
        </w:rPr>
      </w:pPr>
      <w:r>
        <w:rPr>
          <w:rFonts w:ascii="Arial" w:hAnsi="Arial" w:cs="Arial"/>
          <w:b/>
          <w:bCs/>
          <w:sz w:val="20"/>
          <w:szCs w:val="20"/>
        </w:rPr>
        <w:br w:type="page"/>
      </w:r>
    </w:p>
    <w:p w14:paraId="64717DF7" w14:textId="7AABBF80"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LANEq318 Contribute to the evaluation and modification of training programmes for racehorses </w:t>
      </w:r>
    </w:p>
    <w:p w14:paraId="70FA69DC"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51BC03CC"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 xml:space="preserve">Overview: </w:t>
      </w:r>
      <w:r w:rsidRPr="00B964DA">
        <w:rPr>
          <w:rFonts w:ascii="Arial" w:hAnsi="Arial" w:cs="Arial"/>
          <w:sz w:val="20"/>
          <w:szCs w:val="20"/>
        </w:rPr>
        <w:t>This standard is about contributing to the evaluation and modification of training programmes for racehorses. You should be able to carry out this work at each stage of fitness from road work to fast work, and with horses at varying levels of fitness, up to and including race fitness. You should be able to evaluate the training activities, obtain feedback about the horse's performance and analyse the effectiveness of the training programme. You will need to be fully aware of the importance of health, safety and animal welfare in connection with this activity. You will be able to recognise hazards and assess risks in the workplace.</w:t>
      </w:r>
    </w:p>
    <w:p w14:paraId="34EA9216"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25F31BD4"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7A7F529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contribute to the evaluation of training programmes for racehorses, at regular intervals, in accordance with current good practice and objectives</w:t>
      </w:r>
    </w:p>
    <w:p w14:paraId="018FEB4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obtain feedback from relevant personnel on all aspects relating to training programmes for racehorses</w:t>
      </w:r>
    </w:p>
    <w:p w14:paraId="0942ECC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analyse the effects of the training programmes on the racehorses</w:t>
      </w:r>
    </w:p>
    <w:p w14:paraId="67822ED0"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record the results of the racehorse training programmes</w:t>
      </w:r>
    </w:p>
    <w:p w14:paraId="084AC077"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5. evaluate and record the suitability of the facilities, equipment and staff </w:t>
      </w:r>
    </w:p>
    <w:p w14:paraId="36C6376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discuss the evaluation of the racehorse training programmes with the relevant personnel</w:t>
      </w:r>
    </w:p>
    <w:p w14:paraId="6D48174C"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review and modify the objectives of the racehorse training programmes, where necessary</w:t>
      </w:r>
    </w:p>
    <w:p w14:paraId="01B2B740"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communicate the modifications to the racehorse training programmes to the relevant personnel</w:t>
      </w:r>
    </w:p>
    <w:p w14:paraId="402CB072"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9. monitor and maintain the health and safety of yourself and others, and the welfare of the horse, during the activity</w:t>
      </w:r>
    </w:p>
    <w:p w14:paraId="0D79E6FA"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189EBBF8"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1C9DE6F2"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when and why objectives of the racehorse training programmes should be reviewed</w:t>
      </w:r>
    </w:p>
    <w:p w14:paraId="70B1A130"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how to obtain feedback regarding progress and from whom</w:t>
      </w:r>
    </w:p>
    <w:p w14:paraId="69818F05"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how to evaluate the feedback against the objectives of the racehorse training programmes</w:t>
      </w:r>
    </w:p>
    <w:p w14:paraId="2A5891E7"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the psychological and physical effects of training on the racehorses</w:t>
      </w:r>
    </w:p>
    <w:p w14:paraId="22E211A7"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5. the reasons for blood testing and the importance of liaison with the veterinary surgeon </w:t>
      </w:r>
    </w:p>
    <w:p w14:paraId="55CBF920" w14:textId="01F45AF2"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6. the significance of identifying optimum body weights and </w:t>
      </w:r>
      <w:r w:rsidR="003345A9">
        <w:rPr>
          <w:rFonts w:ascii="Arial" w:hAnsi="Arial" w:cs="Arial"/>
          <w:sz w:val="20"/>
          <w:szCs w:val="20"/>
        </w:rPr>
        <w:t>methods of weighing horses</w:t>
      </w:r>
    </w:p>
    <w:p w14:paraId="0D21291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the effects of temperament, age and experience on the behaviour of racehorses</w:t>
      </w:r>
    </w:p>
    <w:p w14:paraId="4C319FA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why it is important to agree modifications to the training programme with relevant personnel</w:t>
      </w:r>
    </w:p>
    <w:p w14:paraId="26C7D7FD"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9. the training aids and methods used</w:t>
      </w:r>
    </w:p>
    <w:p w14:paraId="5BB5CF7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10. the facilities required,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grass gallops, all weather gallops, hurdles and fences</w:t>
      </w:r>
    </w:p>
    <w:p w14:paraId="68E4D7CD" w14:textId="477112FD"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11. alternative training methods </w:t>
      </w:r>
    </w:p>
    <w:p w14:paraId="2E37CFE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12. how a feeding programme will change at various stages of fitness</w:t>
      </w:r>
    </w:p>
    <w:p w14:paraId="2E30ABFD"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13. the importance of regular and correct shoeing of racehorses</w:t>
      </w:r>
    </w:p>
    <w:p w14:paraId="1C42CA2D"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14. the British Horseracing Authority regulations and other regulations regarding routine vaccinations</w:t>
      </w:r>
    </w:p>
    <w:p w14:paraId="4952DBD7"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15. how to recognise and assess the effects of physical and behavioural problems on racehorses and their attitude to work, and amend the training</w:t>
      </w:r>
    </w:p>
    <w:p w14:paraId="0AC8A97D"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programmes accordingly</w:t>
      </w:r>
    </w:p>
    <w:p w14:paraId="4F1AE6D8"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16. the risks to horses, yourself and others and how these are controlled</w:t>
      </w:r>
    </w:p>
    <w:p w14:paraId="5616BC6B" w14:textId="77777777" w:rsid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17. your responsibilities under relevant animal health and welfare and health and safety legislation and codes of </w:t>
      </w:r>
      <w:proofErr w:type="gramStart"/>
      <w:r w:rsidRPr="00B964DA">
        <w:rPr>
          <w:rFonts w:ascii="Arial" w:hAnsi="Arial" w:cs="Arial"/>
          <w:sz w:val="20"/>
          <w:szCs w:val="20"/>
        </w:rPr>
        <w:t>practice .</w:t>
      </w:r>
      <w:proofErr w:type="gramEnd"/>
      <w:r w:rsidRPr="00B964DA">
        <w:rPr>
          <w:rFonts w:ascii="Arial" w:hAnsi="Arial" w:cs="Arial"/>
          <w:sz w:val="20"/>
          <w:szCs w:val="20"/>
        </w:rPr>
        <w:t> </w:t>
      </w:r>
    </w:p>
    <w:p w14:paraId="3A2B22DC" w14:textId="77777777" w:rsidR="008A5D2B" w:rsidRDefault="008A5D2B" w:rsidP="00B964DA">
      <w:pPr>
        <w:autoSpaceDE w:val="0"/>
        <w:autoSpaceDN w:val="0"/>
        <w:adjustRightInd w:val="0"/>
        <w:spacing w:after="0" w:line="240" w:lineRule="auto"/>
        <w:rPr>
          <w:rFonts w:ascii="Arial" w:hAnsi="Arial" w:cs="Arial"/>
          <w:sz w:val="20"/>
          <w:szCs w:val="20"/>
        </w:rPr>
      </w:pPr>
    </w:p>
    <w:p w14:paraId="271AC88D" w14:textId="11497E8B" w:rsidR="008A5D2B" w:rsidRDefault="008A5D2B" w:rsidP="00B964DA">
      <w:pPr>
        <w:autoSpaceDE w:val="0"/>
        <w:autoSpaceDN w:val="0"/>
        <w:adjustRightInd w:val="0"/>
        <w:spacing w:after="0" w:line="240" w:lineRule="auto"/>
        <w:rPr>
          <w:rFonts w:ascii="Arial" w:hAnsi="Arial" w:cs="Arial"/>
          <w:sz w:val="20"/>
          <w:szCs w:val="20"/>
        </w:rPr>
      </w:pPr>
      <w:r>
        <w:rPr>
          <w:rFonts w:ascii="Arial" w:hAnsi="Arial" w:cs="Arial"/>
          <w:sz w:val="20"/>
          <w:szCs w:val="20"/>
        </w:rPr>
        <w:t>Scope/range:</w:t>
      </w:r>
    </w:p>
    <w:p w14:paraId="62DC09AC" w14:textId="77777777" w:rsidR="008A5D2B" w:rsidRDefault="008A5D2B" w:rsidP="00B964DA">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 xml:space="preserve">Evaluate and modify a training programme for horses at varying levels of fitness, up to and including race fitness, and with different training objectives. </w:t>
      </w:r>
    </w:p>
    <w:p w14:paraId="2693DB1C" w14:textId="2E3C858C" w:rsidR="008A5D2B" w:rsidRDefault="008A5D2B" w:rsidP="00B964DA">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Evaluate the following activities: • road work • fast work • routine fitness work • schooling</w:t>
      </w:r>
    </w:p>
    <w:p w14:paraId="0538F4F4" w14:textId="6184DF71" w:rsidR="003345A9" w:rsidRPr="00B964DA" w:rsidRDefault="003345A9" w:rsidP="00B964DA">
      <w:pPr>
        <w:autoSpaceDE w:val="0"/>
        <w:autoSpaceDN w:val="0"/>
        <w:adjustRightInd w:val="0"/>
        <w:spacing w:after="0" w:line="240" w:lineRule="auto"/>
        <w:rPr>
          <w:rFonts w:ascii="Arial" w:hAnsi="Arial" w:cs="Arial"/>
          <w:sz w:val="20"/>
          <w:szCs w:val="20"/>
        </w:rPr>
      </w:pPr>
      <w:r>
        <w:rPr>
          <w:rFonts w:ascii="Arial" w:hAnsi="Arial" w:cs="Arial"/>
          <w:sz w:val="20"/>
          <w:szCs w:val="20"/>
        </w:rPr>
        <w:t>Alternative training methods, two of the following: horse walker, swimming pool, treadmill, water treadmill, water walks</w:t>
      </w:r>
    </w:p>
    <w:p w14:paraId="63E8E34A" w14:textId="77777777" w:rsidR="00B964DA" w:rsidRDefault="00B964DA">
      <w:pPr>
        <w:rPr>
          <w:rFonts w:ascii="Arial" w:hAnsi="Arial" w:cs="Arial"/>
          <w:b/>
          <w:bCs/>
          <w:sz w:val="20"/>
          <w:szCs w:val="20"/>
        </w:rPr>
      </w:pPr>
      <w:r>
        <w:rPr>
          <w:rFonts w:ascii="Arial" w:hAnsi="Arial" w:cs="Arial"/>
          <w:b/>
          <w:bCs/>
          <w:sz w:val="20"/>
          <w:szCs w:val="20"/>
        </w:rPr>
        <w:br w:type="page"/>
      </w:r>
    </w:p>
    <w:p w14:paraId="41472771" w14:textId="5A82B865"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LANEq319 Carry out racecourse procedures </w:t>
      </w:r>
    </w:p>
    <w:p w14:paraId="61C0FA55"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43507861"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Overview</w:t>
      </w:r>
    </w:p>
    <w:p w14:paraId="0126F17E" w14:textId="06C8BA0D"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This standard involves carrying out racecourse procedures on arrival at the racecourse and before and after the race. You should be able to carry out the pre-race </w:t>
      </w:r>
      <w:r w:rsidR="003345A9">
        <w:rPr>
          <w:rFonts w:ascii="Arial" w:hAnsi="Arial" w:cs="Arial"/>
          <w:sz w:val="20"/>
          <w:szCs w:val="20"/>
        </w:rPr>
        <w:t xml:space="preserve">and post-race </w:t>
      </w:r>
      <w:r w:rsidRPr="00B964DA">
        <w:rPr>
          <w:rFonts w:ascii="Arial" w:hAnsi="Arial" w:cs="Arial"/>
          <w:sz w:val="20"/>
          <w:szCs w:val="20"/>
        </w:rPr>
        <w:t>procedures, complete the declaration documentation, adhere to security procedures and liaise with other personnel. You will need to be fully aware of the importance of health, safety and animal welfare in connection with this activity. You will be able to recognise hazards and assess risks in the work area.</w:t>
      </w:r>
    </w:p>
    <w:p w14:paraId="4E0B107E"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19848193"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0B6BB481"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carry out the pre-race procedures correctly</w:t>
      </w:r>
    </w:p>
    <w:p w14:paraId="3DF87302" w14:textId="2A53D4FA"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2. complete the documentation accurately and pass to the appropriate person </w:t>
      </w:r>
    </w:p>
    <w:p w14:paraId="7F60EBC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3. </w:t>
      </w:r>
      <w:proofErr w:type="gramStart"/>
      <w:r w:rsidRPr="00B964DA">
        <w:rPr>
          <w:rFonts w:ascii="Arial" w:hAnsi="Arial" w:cs="Arial"/>
          <w:sz w:val="20"/>
          <w:szCs w:val="20"/>
        </w:rPr>
        <w:t>adhere to the racecourse security requirements at all times</w:t>
      </w:r>
      <w:proofErr w:type="gramEnd"/>
    </w:p>
    <w:p w14:paraId="4441A87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produce relevant documentation for racecourse officials</w:t>
      </w:r>
    </w:p>
    <w:p w14:paraId="25E8337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5. </w:t>
      </w:r>
      <w:proofErr w:type="gramStart"/>
      <w:r w:rsidRPr="00B964DA">
        <w:rPr>
          <w:rFonts w:ascii="Arial" w:hAnsi="Arial" w:cs="Arial"/>
          <w:sz w:val="20"/>
          <w:szCs w:val="20"/>
        </w:rPr>
        <w:t>maintain the necessary liaison with relevant personnel at all times</w:t>
      </w:r>
      <w:proofErr w:type="gramEnd"/>
    </w:p>
    <w:p w14:paraId="6E243C00" w14:textId="6D38A592" w:rsidR="00B964DA" w:rsidRPr="00B964DA" w:rsidRDefault="003345A9" w:rsidP="00B964D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B964DA" w:rsidRPr="00B964DA">
        <w:rPr>
          <w:rFonts w:ascii="Arial" w:hAnsi="Arial" w:cs="Arial"/>
          <w:sz w:val="20"/>
          <w:szCs w:val="20"/>
        </w:rPr>
        <w:t>. complete the post-race procedures correctly</w:t>
      </w:r>
    </w:p>
    <w:p w14:paraId="7F1EBAE4" w14:textId="4FFA02B9" w:rsidR="00B964DA" w:rsidRPr="00B964DA" w:rsidRDefault="003345A9" w:rsidP="00B964D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B964DA" w:rsidRPr="00B964DA">
        <w:rPr>
          <w:rFonts w:ascii="Arial" w:hAnsi="Arial" w:cs="Arial"/>
          <w:sz w:val="20"/>
          <w:szCs w:val="20"/>
        </w:rPr>
        <w:t>. monitor and maintain the health and safety of yourself and others, and the welfare of the horse, during the activity.</w:t>
      </w:r>
    </w:p>
    <w:p w14:paraId="58F4B670"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3F07B909"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265259A6" w14:textId="3BA608F9"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the pre-race procedures, including, stable passes and passports, and procedures for saddling up</w:t>
      </w:r>
    </w:p>
    <w:p w14:paraId="404604CE"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the relevant rules of racing and how they are applied</w:t>
      </w:r>
    </w:p>
    <w:p w14:paraId="593321F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the racecourse procedures and security requirements</w:t>
      </w:r>
    </w:p>
    <w:p w14:paraId="19AAAD0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4. the personnel with whom you will need to liaise,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trainers, jockeys, officials and owners</w:t>
      </w:r>
    </w:p>
    <w:p w14:paraId="43BC3357"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5. the clothing and equipment required by the racehorse and the jockey </w:t>
      </w:r>
    </w:p>
    <w:p w14:paraId="260A75FC"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the action to be taken in the event of an enquiry</w:t>
      </w:r>
    </w:p>
    <w:p w14:paraId="7A5D152B" w14:textId="4AFBC595"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7. the reasons why the tack </w:t>
      </w:r>
      <w:proofErr w:type="gramStart"/>
      <w:r w:rsidRPr="00B964DA">
        <w:rPr>
          <w:rFonts w:ascii="Arial" w:hAnsi="Arial" w:cs="Arial"/>
          <w:sz w:val="20"/>
          <w:szCs w:val="20"/>
        </w:rPr>
        <w:t>has to</w:t>
      </w:r>
      <w:proofErr w:type="gramEnd"/>
      <w:r w:rsidRPr="00B964DA">
        <w:rPr>
          <w:rFonts w:ascii="Arial" w:hAnsi="Arial" w:cs="Arial"/>
          <w:sz w:val="20"/>
          <w:szCs w:val="20"/>
        </w:rPr>
        <w:t xml:space="preserve"> be weighed out </w:t>
      </w:r>
      <w:r w:rsidR="003345A9">
        <w:rPr>
          <w:rFonts w:ascii="Arial" w:hAnsi="Arial" w:cs="Arial"/>
          <w:sz w:val="20"/>
          <w:szCs w:val="20"/>
        </w:rPr>
        <w:t>and weighed in</w:t>
      </w:r>
    </w:p>
    <w:p w14:paraId="6001FD8B"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8. the post-race procedures,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aftercare of the horse, collection of colours, selling races and claiming races</w:t>
      </w:r>
    </w:p>
    <w:p w14:paraId="47689F21"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9. anti-doping rules and the practices that relate to them</w:t>
      </w:r>
    </w:p>
    <w:p w14:paraId="13AD8278"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10. the risks to horses, yourself and others and how these are controlled</w:t>
      </w:r>
    </w:p>
    <w:p w14:paraId="0272E208"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11. your responsibilities under relevant animal health and welfare and health and safety legislation and codes of practice.</w:t>
      </w:r>
    </w:p>
    <w:p w14:paraId="0C55F55F"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64527CE2"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 </w:t>
      </w:r>
    </w:p>
    <w:p w14:paraId="1118039F" w14:textId="672B20E5" w:rsidR="00B964DA" w:rsidRDefault="00B964DA">
      <w:pPr>
        <w:rPr>
          <w:rFonts w:ascii="Arial" w:hAnsi="Arial" w:cs="Arial"/>
          <w:b/>
          <w:bCs/>
          <w:sz w:val="20"/>
          <w:szCs w:val="20"/>
        </w:rPr>
      </w:pPr>
      <w:r>
        <w:rPr>
          <w:rFonts w:ascii="Arial" w:hAnsi="Arial" w:cs="Arial"/>
          <w:b/>
          <w:bCs/>
          <w:sz w:val="20"/>
          <w:szCs w:val="20"/>
        </w:rPr>
        <w:br w:type="page"/>
      </w:r>
    </w:p>
    <w:p w14:paraId="36FCD07F" w14:textId="5CA06A39" w:rsidR="00B964DA" w:rsidRPr="00B964DA" w:rsidRDefault="00B964DA" w:rsidP="00B964DA">
      <w:pPr>
        <w:autoSpaceDE w:val="0"/>
        <w:autoSpaceDN w:val="0"/>
        <w:adjustRightInd w:val="0"/>
        <w:spacing w:after="0" w:line="240" w:lineRule="auto"/>
        <w:rPr>
          <w:rFonts w:ascii="Arial" w:hAnsi="Arial" w:cs="Arial"/>
          <w:b/>
          <w:bCs/>
          <w:sz w:val="20"/>
          <w:szCs w:val="20"/>
        </w:rPr>
      </w:pPr>
      <w:bookmarkStart w:id="2" w:name="_Hlk210228581"/>
      <w:r w:rsidRPr="00B964DA">
        <w:rPr>
          <w:rFonts w:ascii="Arial" w:hAnsi="Arial" w:cs="Arial"/>
          <w:b/>
          <w:bCs/>
          <w:sz w:val="20"/>
          <w:szCs w:val="20"/>
        </w:rPr>
        <w:lastRenderedPageBreak/>
        <w:t xml:space="preserve">LANEq343 Develop and apply race-riding skills </w:t>
      </w:r>
    </w:p>
    <w:p w14:paraId="1BD768EA"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31E09387"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Overview</w:t>
      </w:r>
    </w:p>
    <w:p w14:paraId="0F887691" w14:textId="14E41EF6"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This standard is about developing and applying race-riding skills. It covers riding racehorses in regulated races, under licence, either as a jump jockey or as a flat jockey. The standard also covers developing an understanding and application of the rules and regulations to become a professional jockey. The standard covers understanding the basic structure of the industry, the main responsibilities of key organisations and how the component parts work together. You will need to be fully aware of the importance of health, safety and animal welfare in connection with this activity. You will need to be able to recognise hazards and assess risks in the workplace.</w:t>
      </w:r>
    </w:p>
    <w:p w14:paraId="013947F6"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0D8A4D16"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0DBBF89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select and wear appropriate clothing and personal protective equipment for the activity</w:t>
      </w:r>
    </w:p>
    <w:p w14:paraId="7F3DB081"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identify and agree a programme to develop race-riding skills</w:t>
      </w:r>
    </w:p>
    <w:p w14:paraId="7CA94B05"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3. implement a training programme to develop and improve race-riding skills </w:t>
      </w:r>
    </w:p>
    <w:p w14:paraId="05AFF4AF"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apply race-riding skills in regulated races, under licence</w:t>
      </w:r>
    </w:p>
    <w:p w14:paraId="4A4A8669"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5. evaluate the race-riding skills to improve the future performance of yourself and the horse</w:t>
      </w:r>
    </w:p>
    <w:p w14:paraId="281343C3"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monitor and maintain the health and safety of yourself and others, and the welfare of the horse, during the activity</w:t>
      </w:r>
    </w:p>
    <w:p w14:paraId="061B4C9C"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6056BC0F"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Experience</w:t>
      </w:r>
    </w:p>
    <w:p w14:paraId="7A797EE9"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the selection, use and care of personal protective equipment</w:t>
      </w:r>
    </w:p>
    <w:p w14:paraId="2206AD5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how to identify and agree a programme to develop race-riding skills</w:t>
      </w:r>
    </w:p>
    <w:p w14:paraId="75342C9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how to implement a training programme to develop and improve race-riding skills</w:t>
      </w:r>
    </w:p>
    <w:p w14:paraId="6D9F2B64"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how to apply race-riding skills in regulated races, under licence</w:t>
      </w:r>
    </w:p>
    <w:p w14:paraId="0E507E76"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5. how to evaluate the race-riding skills to improve the future performance of yourself and the horse</w:t>
      </w:r>
    </w:p>
    <w:p w14:paraId="41103455"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the regulations that apply to jockeys to enable them to conduct themselves professionally within their sport</w:t>
      </w:r>
    </w:p>
    <w:p w14:paraId="25B474F3"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the orders and rules of racing in respect of running and racing horses</w:t>
      </w:r>
    </w:p>
    <w:p w14:paraId="16F7607A"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the basic structure of the industry, the main responsibilities of key organisations and how the component parts work together</w:t>
      </w:r>
    </w:p>
    <w:p w14:paraId="2B3CE5C3" w14:textId="77777777" w:rsidR="00B964DA"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9. the risks to horses, yourself and others and how these are controlled</w:t>
      </w:r>
    </w:p>
    <w:p w14:paraId="6527CE54" w14:textId="5A474194" w:rsidR="00E42BA0" w:rsidRPr="00B964DA" w:rsidRDefault="00B964DA" w:rsidP="00B964DA">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10. your responsibilities under relevant animal health and welfare and health and safety legislation and codes of practice</w:t>
      </w:r>
      <w:bookmarkEnd w:id="2"/>
    </w:p>
    <w:sectPr w:rsidR="00E42BA0" w:rsidRPr="00B964DA" w:rsidSect="002D7018">
      <w:footerReference w:type="even" r:id="rId8"/>
      <w:footerReference w:type="default" r:id="rId9"/>
      <w:footerReference w:type="firs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96BE" w14:textId="77777777" w:rsidR="00EC3D03" w:rsidRDefault="00EC3D03" w:rsidP="00EC3D03">
      <w:pPr>
        <w:spacing w:after="0" w:line="240" w:lineRule="auto"/>
      </w:pPr>
      <w:r>
        <w:separator/>
      </w:r>
    </w:p>
  </w:endnote>
  <w:endnote w:type="continuationSeparator" w:id="0">
    <w:p w14:paraId="5B9EC0D6" w14:textId="77777777" w:rsidR="00EC3D03" w:rsidRDefault="00EC3D03"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5DD" w14:textId="77777777" w:rsidR="00EC3D03" w:rsidRDefault="00EC3D03" w:rsidP="00EC3D03">
      <w:pPr>
        <w:spacing w:after="0" w:line="240" w:lineRule="auto"/>
      </w:pPr>
      <w:r>
        <w:separator/>
      </w:r>
    </w:p>
  </w:footnote>
  <w:footnote w:type="continuationSeparator" w:id="0">
    <w:p w14:paraId="2ED6A759" w14:textId="77777777" w:rsidR="00EC3D03" w:rsidRDefault="00EC3D03"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3352C"/>
    <w:multiLevelType w:val="hybridMultilevel"/>
    <w:tmpl w:val="0BF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3"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A67227"/>
    <w:multiLevelType w:val="hybridMultilevel"/>
    <w:tmpl w:val="28E4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6"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7" w15:restartNumberingAfterBreak="0">
    <w:nsid w:val="6F9B6440"/>
    <w:multiLevelType w:val="hybridMultilevel"/>
    <w:tmpl w:val="7F1A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7"/>
  </w:num>
  <w:num w:numId="2" w16cid:durableId="425537963">
    <w:abstractNumId w:val="20"/>
  </w:num>
  <w:num w:numId="3" w16cid:durableId="275139578">
    <w:abstractNumId w:val="22"/>
  </w:num>
  <w:num w:numId="4" w16cid:durableId="1588461826">
    <w:abstractNumId w:val="29"/>
  </w:num>
  <w:num w:numId="5" w16cid:durableId="1526794125">
    <w:abstractNumId w:val="3"/>
  </w:num>
  <w:num w:numId="6" w16cid:durableId="1564949444">
    <w:abstractNumId w:val="8"/>
  </w:num>
  <w:num w:numId="7" w16cid:durableId="851140984">
    <w:abstractNumId w:val="5"/>
  </w:num>
  <w:num w:numId="8" w16cid:durableId="1066760274">
    <w:abstractNumId w:val="18"/>
  </w:num>
  <w:num w:numId="9" w16cid:durableId="2126650039">
    <w:abstractNumId w:val="19"/>
  </w:num>
  <w:num w:numId="10" w16cid:durableId="749157990">
    <w:abstractNumId w:val="0"/>
  </w:num>
  <w:num w:numId="11" w16cid:durableId="504445225">
    <w:abstractNumId w:val="30"/>
  </w:num>
  <w:num w:numId="12" w16cid:durableId="1052583531">
    <w:abstractNumId w:val="4"/>
  </w:num>
  <w:num w:numId="13" w16cid:durableId="1651447206">
    <w:abstractNumId w:val="9"/>
  </w:num>
  <w:num w:numId="14" w16cid:durableId="593052547">
    <w:abstractNumId w:val="21"/>
  </w:num>
  <w:num w:numId="15" w16cid:durableId="1848710286">
    <w:abstractNumId w:val="13"/>
  </w:num>
  <w:num w:numId="16" w16cid:durableId="1092580115">
    <w:abstractNumId w:val="6"/>
  </w:num>
  <w:num w:numId="17" w16cid:durableId="1371344150">
    <w:abstractNumId w:val="16"/>
  </w:num>
  <w:num w:numId="18" w16cid:durableId="1865091015">
    <w:abstractNumId w:val="23"/>
  </w:num>
  <w:num w:numId="19" w16cid:durableId="1852258308">
    <w:abstractNumId w:val="7"/>
  </w:num>
  <w:num w:numId="20" w16cid:durableId="1349529086">
    <w:abstractNumId w:val="26"/>
  </w:num>
  <w:num w:numId="21" w16cid:durableId="8914872">
    <w:abstractNumId w:val="12"/>
  </w:num>
  <w:num w:numId="22" w16cid:durableId="9453281">
    <w:abstractNumId w:val="12"/>
  </w:num>
  <w:num w:numId="23" w16cid:durableId="100151085">
    <w:abstractNumId w:val="25"/>
  </w:num>
  <w:num w:numId="24" w16cid:durableId="715736506">
    <w:abstractNumId w:val="15"/>
  </w:num>
  <w:num w:numId="25" w16cid:durableId="1915159467">
    <w:abstractNumId w:val="28"/>
  </w:num>
  <w:num w:numId="26" w16cid:durableId="953900754">
    <w:abstractNumId w:val="1"/>
  </w:num>
  <w:num w:numId="27" w16cid:durableId="650210692">
    <w:abstractNumId w:val="10"/>
  </w:num>
  <w:num w:numId="28" w16cid:durableId="1102186241">
    <w:abstractNumId w:val="24"/>
  </w:num>
  <w:num w:numId="29" w16cid:durableId="1898933256">
    <w:abstractNumId w:val="11"/>
  </w:num>
  <w:num w:numId="30" w16cid:durableId="762654171">
    <w:abstractNumId w:val="27"/>
  </w:num>
  <w:num w:numId="31" w16cid:durableId="638994951">
    <w:abstractNumId w:val="14"/>
  </w:num>
  <w:num w:numId="32" w16cid:durableId="11714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515FB"/>
    <w:rsid w:val="0025420C"/>
    <w:rsid w:val="00254D07"/>
    <w:rsid w:val="00261207"/>
    <w:rsid w:val="002818F4"/>
    <w:rsid w:val="002820EB"/>
    <w:rsid w:val="00286500"/>
    <w:rsid w:val="002B17C9"/>
    <w:rsid w:val="002D14BA"/>
    <w:rsid w:val="002D20ED"/>
    <w:rsid w:val="002D7018"/>
    <w:rsid w:val="002E5025"/>
    <w:rsid w:val="002F15DD"/>
    <w:rsid w:val="002F70C8"/>
    <w:rsid w:val="00300C29"/>
    <w:rsid w:val="0031513F"/>
    <w:rsid w:val="00326057"/>
    <w:rsid w:val="003345A9"/>
    <w:rsid w:val="003618D2"/>
    <w:rsid w:val="00361CCF"/>
    <w:rsid w:val="00380597"/>
    <w:rsid w:val="00381EC3"/>
    <w:rsid w:val="00381FD0"/>
    <w:rsid w:val="0039539B"/>
    <w:rsid w:val="003B6A60"/>
    <w:rsid w:val="003B6BFC"/>
    <w:rsid w:val="003C2678"/>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C00F0"/>
    <w:rsid w:val="004C0E9A"/>
    <w:rsid w:val="004C4478"/>
    <w:rsid w:val="004C6615"/>
    <w:rsid w:val="004C76F5"/>
    <w:rsid w:val="004D4527"/>
    <w:rsid w:val="004D5697"/>
    <w:rsid w:val="004E6971"/>
    <w:rsid w:val="004E7A5D"/>
    <w:rsid w:val="004F2135"/>
    <w:rsid w:val="004F6489"/>
    <w:rsid w:val="004F799D"/>
    <w:rsid w:val="00505F25"/>
    <w:rsid w:val="00521C2B"/>
    <w:rsid w:val="005424D5"/>
    <w:rsid w:val="0056000C"/>
    <w:rsid w:val="0056374C"/>
    <w:rsid w:val="00563C51"/>
    <w:rsid w:val="005710B3"/>
    <w:rsid w:val="00580A0A"/>
    <w:rsid w:val="005924F5"/>
    <w:rsid w:val="00593C2D"/>
    <w:rsid w:val="005D2819"/>
    <w:rsid w:val="005F2C17"/>
    <w:rsid w:val="0061098C"/>
    <w:rsid w:val="006127B3"/>
    <w:rsid w:val="006219F7"/>
    <w:rsid w:val="00641A12"/>
    <w:rsid w:val="006430D0"/>
    <w:rsid w:val="00647DC2"/>
    <w:rsid w:val="00650B43"/>
    <w:rsid w:val="00652B02"/>
    <w:rsid w:val="0066249D"/>
    <w:rsid w:val="006A2889"/>
    <w:rsid w:val="006B3F22"/>
    <w:rsid w:val="006B524C"/>
    <w:rsid w:val="006E0A98"/>
    <w:rsid w:val="006E768F"/>
    <w:rsid w:val="00700F05"/>
    <w:rsid w:val="00710D81"/>
    <w:rsid w:val="007136F7"/>
    <w:rsid w:val="00716597"/>
    <w:rsid w:val="0072580C"/>
    <w:rsid w:val="00771FDF"/>
    <w:rsid w:val="00777EF8"/>
    <w:rsid w:val="007858CE"/>
    <w:rsid w:val="007A3D7F"/>
    <w:rsid w:val="007C0535"/>
    <w:rsid w:val="007C1BEB"/>
    <w:rsid w:val="00812343"/>
    <w:rsid w:val="0082449E"/>
    <w:rsid w:val="00825F3F"/>
    <w:rsid w:val="00846FC0"/>
    <w:rsid w:val="00861D30"/>
    <w:rsid w:val="00863CA5"/>
    <w:rsid w:val="00866A64"/>
    <w:rsid w:val="008679B9"/>
    <w:rsid w:val="00876490"/>
    <w:rsid w:val="008808F3"/>
    <w:rsid w:val="00885439"/>
    <w:rsid w:val="00892C40"/>
    <w:rsid w:val="00894B62"/>
    <w:rsid w:val="008A3B28"/>
    <w:rsid w:val="008A5D2B"/>
    <w:rsid w:val="008A5F2E"/>
    <w:rsid w:val="008A7B05"/>
    <w:rsid w:val="008A7D1B"/>
    <w:rsid w:val="008B048D"/>
    <w:rsid w:val="008B353C"/>
    <w:rsid w:val="008B3C5D"/>
    <w:rsid w:val="008D2F76"/>
    <w:rsid w:val="008E00B1"/>
    <w:rsid w:val="008F007C"/>
    <w:rsid w:val="008F3529"/>
    <w:rsid w:val="00934AF3"/>
    <w:rsid w:val="00953BEF"/>
    <w:rsid w:val="00955D5C"/>
    <w:rsid w:val="00957CA7"/>
    <w:rsid w:val="00976FAF"/>
    <w:rsid w:val="00980602"/>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964DA"/>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B05B6"/>
    <w:rsid w:val="00CC5CD2"/>
    <w:rsid w:val="00CE620C"/>
    <w:rsid w:val="00CE79E3"/>
    <w:rsid w:val="00D02582"/>
    <w:rsid w:val="00D0260D"/>
    <w:rsid w:val="00D11F8B"/>
    <w:rsid w:val="00D44683"/>
    <w:rsid w:val="00D5687C"/>
    <w:rsid w:val="00D61AF7"/>
    <w:rsid w:val="00D63C3B"/>
    <w:rsid w:val="00D667ED"/>
    <w:rsid w:val="00D86A26"/>
    <w:rsid w:val="00DA05EF"/>
    <w:rsid w:val="00DA4A82"/>
    <w:rsid w:val="00DB2CC5"/>
    <w:rsid w:val="00DB5D0B"/>
    <w:rsid w:val="00DE5886"/>
    <w:rsid w:val="00DF3DEB"/>
    <w:rsid w:val="00E04000"/>
    <w:rsid w:val="00E36E7F"/>
    <w:rsid w:val="00E42BA0"/>
    <w:rsid w:val="00E53781"/>
    <w:rsid w:val="00E555CE"/>
    <w:rsid w:val="00E60F81"/>
    <w:rsid w:val="00E706CE"/>
    <w:rsid w:val="00E828F3"/>
    <w:rsid w:val="00E9181B"/>
    <w:rsid w:val="00E959E1"/>
    <w:rsid w:val="00EB3643"/>
    <w:rsid w:val="00EC3D03"/>
    <w:rsid w:val="00EC3DCE"/>
    <w:rsid w:val="00ED4D6A"/>
    <w:rsid w:val="00EF412B"/>
    <w:rsid w:val="00F12FFE"/>
    <w:rsid w:val="00F133EC"/>
    <w:rsid w:val="00F31633"/>
    <w:rsid w:val="00F3341F"/>
    <w:rsid w:val="00F37D19"/>
    <w:rsid w:val="00F439BD"/>
    <w:rsid w:val="00F46462"/>
    <w:rsid w:val="00F5328C"/>
    <w:rsid w:val="00F53F4A"/>
    <w:rsid w:val="00F6030B"/>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489904706">
      <w:bodyDiv w:val="1"/>
      <w:marLeft w:val="0"/>
      <w:marRight w:val="0"/>
      <w:marTop w:val="0"/>
      <w:marBottom w:val="0"/>
      <w:divBdr>
        <w:top w:val="none" w:sz="0" w:space="0" w:color="auto"/>
        <w:left w:val="none" w:sz="0" w:space="0" w:color="auto"/>
        <w:bottom w:val="none" w:sz="0" w:space="0" w:color="auto"/>
        <w:right w:val="none" w:sz="0" w:space="0" w:color="auto"/>
      </w:divBdr>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58287504">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7</cp:revision>
  <dcterms:created xsi:type="dcterms:W3CDTF">2025-09-15T12:33:00Z</dcterms:created>
  <dcterms:modified xsi:type="dcterms:W3CDTF">2025-10-01T15:30:00Z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ies>
</file>