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CF36" w14:textId="77777777" w:rsidR="00055A27" w:rsidRDefault="00055A27" w:rsidP="008B5C0B">
      <w:pPr>
        <w:spacing w:after="240"/>
        <w:rPr>
          <w:rFonts w:ascii="Arial" w:hAnsi="Arial" w:cs="Arial"/>
          <w:sz w:val="36"/>
          <w:szCs w:val="36"/>
        </w:rPr>
      </w:pPr>
    </w:p>
    <w:p w14:paraId="40DFFA89" w14:textId="45191423" w:rsidR="008B5C0B" w:rsidRPr="00172ED4" w:rsidRDefault="008B5C0B" w:rsidP="008B5C0B">
      <w:pPr>
        <w:spacing w:after="240"/>
        <w:rPr>
          <w:rFonts w:ascii="Arial" w:hAnsi="Arial" w:cs="Arial"/>
          <w:sz w:val="36"/>
          <w:szCs w:val="36"/>
        </w:rPr>
      </w:pPr>
      <w:r>
        <w:rPr>
          <w:noProof/>
        </w:rPr>
        <w:drawing>
          <wp:anchor distT="0" distB="0" distL="114300" distR="114300" simplePos="0" relativeHeight="251659264" behindDoc="1" locked="0" layoutInCell="1" allowOverlap="1" wp14:anchorId="62F089B6" wp14:editId="0ABE4CEF">
            <wp:simplePos x="0" y="0"/>
            <wp:positionH relativeFrom="column">
              <wp:posOffset>8296275</wp:posOffset>
            </wp:positionH>
            <wp:positionV relativeFrom="paragraph">
              <wp:posOffset>-314325</wp:posOffset>
            </wp:positionV>
            <wp:extent cx="1038225" cy="1038225"/>
            <wp:effectExtent l="0" t="0" r="9525" b="9525"/>
            <wp:wrapNone/>
            <wp:docPr id="1" name="Picture 1" descr="Description: P:\BHS Hi-Res Logos\BHS-digital-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escription: P:\BHS Hi-Res Logos\BHS-digital-logo.gif"/>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A27">
        <w:rPr>
          <w:rFonts w:ascii="Arial" w:hAnsi="Arial" w:cs="Arial"/>
          <w:sz w:val="36"/>
          <w:szCs w:val="36"/>
        </w:rPr>
        <w:t xml:space="preserve"> </w:t>
      </w:r>
      <w:r>
        <w:rPr>
          <w:rFonts w:ascii="Arial" w:hAnsi="Arial" w:cs="Arial"/>
          <w:sz w:val="36"/>
          <w:szCs w:val="36"/>
        </w:rPr>
        <w:t xml:space="preserve">Role Level </w:t>
      </w:r>
      <w:r w:rsidRPr="00172ED4">
        <w:rPr>
          <w:rFonts w:ascii="Arial" w:hAnsi="Arial" w:cs="Arial"/>
          <w:sz w:val="36"/>
          <w:szCs w:val="36"/>
        </w:rPr>
        <w:t>Risk Assessment</w:t>
      </w:r>
    </w:p>
    <w:p w14:paraId="4026D7E1" w14:textId="6ECC5428" w:rsidR="007744DB" w:rsidRDefault="008B5C0B" w:rsidP="008B5C0B">
      <w:pPr>
        <w:tabs>
          <w:tab w:val="left" w:pos="6300"/>
          <w:tab w:val="left" w:pos="10800"/>
        </w:tabs>
        <w:spacing w:after="120"/>
        <w:rPr>
          <w:rFonts w:ascii="Arial" w:hAnsi="Arial" w:cs="Arial"/>
        </w:rPr>
      </w:pPr>
      <w:r>
        <w:rPr>
          <w:rFonts w:ascii="Arial" w:hAnsi="Arial" w:cs="Arial"/>
          <w:b/>
        </w:rPr>
        <w:t xml:space="preserve">  </w:t>
      </w:r>
      <w:r w:rsidRPr="008B5C0B">
        <w:rPr>
          <w:rFonts w:ascii="Arial" w:hAnsi="Arial" w:cs="Arial"/>
          <w:b/>
        </w:rPr>
        <w:t>Activity Assessed</w:t>
      </w:r>
      <w:r w:rsidRPr="008B5C0B">
        <w:rPr>
          <w:rFonts w:ascii="Arial" w:hAnsi="Arial" w:cs="Arial"/>
        </w:rPr>
        <w:t xml:space="preserve">: </w:t>
      </w:r>
      <w:r w:rsidR="007744DB">
        <w:rPr>
          <w:rFonts w:ascii="Arial" w:hAnsi="Arial" w:cs="Arial"/>
        </w:rPr>
        <w:t xml:space="preserve"> </w:t>
      </w:r>
      <w:r w:rsidR="002B34C5">
        <w:rPr>
          <w:rFonts w:ascii="Arial" w:hAnsi="Arial" w:cs="Arial"/>
        </w:rPr>
        <w:t xml:space="preserve">Event Volunteers: Education, Marketing and </w:t>
      </w:r>
      <w:r w:rsidR="007744DB">
        <w:rPr>
          <w:rFonts w:ascii="Arial" w:hAnsi="Arial" w:cs="Arial"/>
        </w:rPr>
        <w:t xml:space="preserve">communication, Occasional </w:t>
      </w:r>
      <w:proofErr w:type="gramStart"/>
      <w:r w:rsidR="007744DB">
        <w:rPr>
          <w:rFonts w:ascii="Arial" w:hAnsi="Arial" w:cs="Arial"/>
        </w:rPr>
        <w:t>volunteers</w:t>
      </w:r>
      <w:proofErr w:type="gramEnd"/>
    </w:p>
    <w:p w14:paraId="6B9B376D" w14:textId="3932D96F" w:rsidR="008B5C0B" w:rsidRPr="008B5C0B" w:rsidRDefault="007744DB" w:rsidP="008B5C0B">
      <w:pPr>
        <w:tabs>
          <w:tab w:val="left" w:pos="6300"/>
          <w:tab w:val="left" w:pos="10800"/>
        </w:tabs>
        <w:spacing w:after="120"/>
        <w:rPr>
          <w:rFonts w:ascii="Arial" w:hAnsi="Arial" w:cs="Arial"/>
        </w:rPr>
      </w:pPr>
      <w:r>
        <w:rPr>
          <w:rFonts w:ascii="Arial" w:hAnsi="Arial" w:cs="Arial"/>
        </w:rPr>
        <w:t xml:space="preserve">                                    Local committee (Chairman, Vice Chairman, Secretary, Treasurer, Team members)</w:t>
      </w:r>
      <w:r w:rsidR="008B5C0B" w:rsidRPr="008B5C0B">
        <w:rPr>
          <w:rFonts w:ascii="Arial" w:hAnsi="Arial" w:cs="Arial"/>
        </w:rPr>
        <w:tab/>
      </w:r>
      <w:r w:rsidR="008B5C0B" w:rsidRPr="008B5C0B">
        <w:rPr>
          <w:rFonts w:ascii="Arial" w:hAnsi="Arial" w:cs="Arial"/>
        </w:rPr>
        <w:tab/>
      </w:r>
    </w:p>
    <w:p w14:paraId="79E8BF69" w14:textId="66B0FEE7" w:rsidR="001F3BB5" w:rsidRDefault="008B5C0B" w:rsidP="008B5C0B">
      <w:pPr>
        <w:tabs>
          <w:tab w:val="left" w:pos="6300"/>
          <w:tab w:val="left" w:pos="11160"/>
        </w:tabs>
        <w:spacing w:after="240"/>
        <w:rPr>
          <w:rFonts w:ascii="Arial" w:hAnsi="Arial" w:cs="Arial"/>
        </w:rPr>
      </w:pPr>
      <w:r>
        <w:rPr>
          <w:rFonts w:ascii="Arial" w:hAnsi="Arial" w:cs="Arial"/>
          <w:b/>
        </w:rPr>
        <w:t xml:space="preserve">  </w:t>
      </w:r>
      <w:r w:rsidRPr="008B5C0B">
        <w:rPr>
          <w:rFonts w:ascii="Arial" w:hAnsi="Arial" w:cs="Arial"/>
          <w:b/>
        </w:rPr>
        <w:t>Name of Assessor</w:t>
      </w:r>
      <w:r w:rsidRPr="008B5C0B">
        <w:rPr>
          <w:rFonts w:ascii="Arial" w:hAnsi="Arial" w:cs="Arial"/>
        </w:rPr>
        <w:t>:</w:t>
      </w:r>
      <w:r w:rsidR="00210254">
        <w:rPr>
          <w:rFonts w:ascii="Arial" w:hAnsi="Arial" w:cs="Arial"/>
        </w:rPr>
        <w:t xml:space="preserve"> </w:t>
      </w:r>
      <w:r w:rsidR="00294AA7">
        <w:rPr>
          <w:rFonts w:ascii="Arial" w:hAnsi="Arial" w:cs="Arial"/>
        </w:rPr>
        <w:t xml:space="preserve"> </w:t>
      </w:r>
      <w:r w:rsidR="002B34C5">
        <w:rPr>
          <w:rFonts w:ascii="Arial" w:hAnsi="Arial" w:cs="Arial"/>
        </w:rPr>
        <w:t>Sa</w:t>
      </w:r>
      <w:r w:rsidR="008F70D3">
        <w:rPr>
          <w:rFonts w:ascii="Arial" w:hAnsi="Arial" w:cs="Arial"/>
        </w:rPr>
        <w:t>lly Gardner/Graeme Plaistow</w:t>
      </w:r>
      <w:r w:rsidR="0013052E">
        <w:rPr>
          <w:rFonts w:ascii="Arial" w:hAnsi="Arial" w:cs="Arial"/>
        </w:rPr>
        <w:t>.</w:t>
      </w:r>
      <w:r w:rsidR="008F2603">
        <w:rPr>
          <w:rFonts w:ascii="Arial" w:hAnsi="Arial" w:cs="Arial"/>
        </w:rPr>
        <w:t xml:space="preserve">  July 2023</w:t>
      </w:r>
    </w:p>
    <w:tbl>
      <w:tblPr>
        <w:tblW w:w="15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992"/>
        <w:gridCol w:w="2664"/>
        <w:gridCol w:w="2484"/>
        <w:gridCol w:w="300"/>
        <w:gridCol w:w="300"/>
        <w:gridCol w:w="460"/>
        <w:gridCol w:w="879"/>
        <w:gridCol w:w="2098"/>
        <w:gridCol w:w="1134"/>
        <w:gridCol w:w="312"/>
        <w:gridCol w:w="1247"/>
        <w:gridCol w:w="1227"/>
      </w:tblGrid>
      <w:tr w:rsidR="00D8358F" w:rsidRPr="00D7682B" w14:paraId="2559A0D9" w14:textId="77777777" w:rsidTr="003E61B6">
        <w:trPr>
          <w:trHeight w:val="495"/>
          <w:tblHeader/>
        </w:trPr>
        <w:tc>
          <w:tcPr>
            <w:tcW w:w="15090" w:type="dxa"/>
            <w:gridSpan w:val="14"/>
            <w:shd w:val="clear" w:color="auto" w:fill="FFC000"/>
            <w:vAlign w:val="center"/>
          </w:tcPr>
          <w:p w14:paraId="3A9FF3D2" w14:textId="75ECC648" w:rsidR="00D8358F" w:rsidRPr="00253637" w:rsidRDefault="00D8358F" w:rsidP="00B96E94">
            <w:pPr>
              <w:spacing w:before="40" w:after="40"/>
              <w:jc w:val="center"/>
              <w:rPr>
                <w:rFonts w:ascii="Trebuchet MS" w:hAnsi="Trebuchet MS" w:cs="Arial"/>
                <w:b/>
                <w:bCs/>
                <w:sz w:val="18"/>
                <w:szCs w:val="18"/>
              </w:rPr>
            </w:pPr>
          </w:p>
        </w:tc>
      </w:tr>
      <w:tr w:rsidR="008B5C0B" w:rsidRPr="00D7682B" w14:paraId="0CFBDCA2" w14:textId="77777777" w:rsidTr="00E125CB">
        <w:trPr>
          <w:trHeight w:val="495"/>
          <w:tblHeader/>
        </w:trPr>
        <w:tc>
          <w:tcPr>
            <w:tcW w:w="567" w:type="dxa"/>
            <w:vMerge w:val="restart"/>
            <w:shd w:val="clear" w:color="auto" w:fill="E6E6E6"/>
            <w:vAlign w:val="center"/>
          </w:tcPr>
          <w:p w14:paraId="6D3556DB" w14:textId="77777777" w:rsidR="008B5C0B" w:rsidRPr="00D7682B" w:rsidRDefault="008B5C0B" w:rsidP="00B96E94">
            <w:pPr>
              <w:spacing w:before="40" w:after="40"/>
              <w:jc w:val="center"/>
              <w:rPr>
                <w:rFonts w:ascii="Trebuchet MS" w:hAnsi="Trebuchet MS" w:cs="Arial"/>
                <w:b/>
                <w:bCs/>
                <w:sz w:val="18"/>
                <w:szCs w:val="18"/>
              </w:rPr>
            </w:pPr>
            <w:r w:rsidRPr="00D7682B">
              <w:rPr>
                <w:rFonts w:ascii="Trebuchet MS" w:hAnsi="Trebuchet MS" w:cs="Arial"/>
                <w:b/>
                <w:bCs/>
                <w:sz w:val="18"/>
                <w:szCs w:val="18"/>
              </w:rPr>
              <w:t>Ref. No.</w:t>
            </w:r>
          </w:p>
        </w:tc>
        <w:tc>
          <w:tcPr>
            <w:tcW w:w="1418" w:type="dxa"/>
            <w:gridSpan w:val="2"/>
            <w:vMerge w:val="restart"/>
            <w:shd w:val="clear" w:color="auto" w:fill="E6E6E6"/>
            <w:vAlign w:val="center"/>
          </w:tcPr>
          <w:p w14:paraId="3251F7DC" w14:textId="77777777" w:rsidR="008B5C0B" w:rsidRPr="00D7682B" w:rsidRDefault="008B5C0B" w:rsidP="00B96E94">
            <w:pPr>
              <w:spacing w:before="40" w:after="40"/>
              <w:jc w:val="center"/>
              <w:rPr>
                <w:rFonts w:ascii="Trebuchet MS" w:hAnsi="Trebuchet MS" w:cs="Arial"/>
                <w:b/>
                <w:bCs/>
                <w:sz w:val="18"/>
                <w:szCs w:val="18"/>
              </w:rPr>
            </w:pPr>
            <w:r w:rsidRPr="00D7682B">
              <w:rPr>
                <w:rFonts w:ascii="Trebuchet MS" w:hAnsi="Trebuchet MS" w:cs="Arial"/>
                <w:b/>
                <w:bCs/>
                <w:sz w:val="18"/>
                <w:szCs w:val="18"/>
              </w:rPr>
              <w:t>Hazard</w:t>
            </w:r>
          </w:p>
        </w:tc>
        <w:tc>
          <w:tcPr>
            <w:tcW w:w="2664" w:type="dxa"/>
            <w:vMerge w:val="restart"/>
            <w:shd w:val="clear" w:color="auto" w:fill="E6E6E6"/>
            <w:vAlign w:val="center"/>
          </w:tcPr>
          <w:p w14:paraId="0D9E86C5" w14:textId="77777777" w:rsidR="008B5C0B" w:rsidRPr="00D7682B" w:rsidRDefault="008B5C0B" w:rsidP="00B96E94">
            <w:pPr>
              <w:spacing w:before="40" w:after="40"/>
              <w:jc w:val="center"/>
              <w:rPr>
                <w:rFonts w:ascii="Trebuchet MS" w:hAnsi="Trebuchet MS" w:cs="Arial"/>
                <w:b/>
                <w:bCs/>
                <w:sz w:val="18"/>
                <w:szCs w:val="18"/>
              </w:rPr>
            </w:pPr>
            <w:r w:rsidRPr="00D7682B">
              <w:rPr>
                <w:rFonts w:ascii="Trebuchet MS" w:hAnsi="Trebuchet MS" w:cs="Arial"/>
                <w:b/>
                <w:bCs/>
                <w:sz w:val="18"/>
                <w:szCs w:val="18"/>
              </w:rPr>
              <w:t>Persons at Risk</w:t>
            </w:r>
            <w:r>
              <w:rPr>
                <w:rFonts w:ascii="Trebuchet MS" w:hAnsi="Trebuchet MS" w:cs="Arial"/>
                <w:b/>
                <w:bCs/>
                <w:sz w:val="18"/>
                <w:szCs w:val="18"/>
              </w:rPr>
              <w:t xml:space="preserve"> and How They Might be Harmed</w:t>
            </w:r>
          </w:p>
        </w:tc>
        <w:tc>
          <w:tcPr>
            <w:tcW w:w="2484" w:type="dxa"/>
            <w:vMerge w:val="restart"/>
            <w:shd w:val="clear" w:color="auto" w:fill="E6E6E6"/>
            <w:vAlign w:val="center"/>
          </w:tcPr>
          <w:p w14:paraId="15A4F0DC" w14:textId="77777777" w:rsidR="008B5C0B" w:rsidRPr="00D7682B" w:rsidRDefault="008B5C0B" w:rsidP="00B96E94">
            <w:pPr>
              <w:spacing w:before="40" w:after="40"/>
              <w:jc w:val="center"/>
              <w:rPr>
                <w:rFonts w:ascii="Trebuchet MS" w:hAnsi="Trebuchet MS" w:cs="Arial"/>
                <w:b/>
                <w:bCs/>
                <w:sz w:val="18"/>
                <w:szCs w:val="18"/>
              </w:rPr>
            </w:pPr>
            <w:r w:rsidRPr="00D7682B">
              <w:rPr>
                <w:rFonts w:ascii="Trebuchet MS" w:hAnsi="Trebuchet MS" w:cs="Arial"/>
                <w:b/>
                <w:bCs/>
                <w:sz w:val="18"/>
                <w:szCs w:val="18"/>
              </w:rPr>
              <w:t>Controls</w:t>
            </w:r>
            <w:r>
              <w:rPr>
                <w:rFonts w:ascii="Trebuchet MS" w:hAnsi="Trebuchet MS" w:cs="Arial"/>
                <w:b/>
                <w:bCs/>
                <w:sz w:val="18"/>
                <w:szCs w:val="18"/>
              </w:rPr>
              <w:t xml:space="preserve"> Currently</w:t>
            </w:r>
            <w:r w:rsidRPr="00D7682B">
              <w:rPr>
                <w:rFonts w:ascii="Trebuchet MS" w:hAnsi="Trebuchet MS" w:cs="Arial"/>
                <w:b/>
                <w:bCs/>
                <w:sz w:val="18"/>
                <w:szCs w:val="18"/>
              </w:rPr>
              <w:t xml:space="preserve"> in Place</w:t>
            </w:r>
          </w:p>
        </w:tc>
        <w:tc>
          <w:tcPr>
            <w:tcW w:w="1939" w:type="dxa"/>
            <w:gridSpan w:val="4"/>
            <w:shd w:val="clear" w:color="auto" w:fill="E6E6E6"/>
            <w:vAlign w:val="center"/>
          </w:tcPr>
          <w:p w14:paraId="73B8F1B9" w14:textId="77777777" w:rsidR="008B5C0B" w:rsidRPr="000364F9" w:rsidRDefault="008B5C0B" w:rsidP="00B96E94">
            <w:pPr>
              <w:jc w:val="center"/>
              <w:rPr>
                <w:rFonts w:ascii="Trebuchet MS" w:hAnsi="Trebuchet MS" w:cs="Arial"/>
                <w:b/>
                <w:bCs/>
                <w:sz w:val="18"/>
                <w:szCs w:val="18"/>
              </w:rPr>
            </w:pPr>
            <w:r w:rsidRPr="00D7682B">
              <w:rPr>
                <w:rFonts w:ascii="Trebuchet MS" w:hAnsi="Trebuchet MS" w:cs="Arial"/>
                <w:b/>
                <w:bCs/>
                <w:sz w:val="18"/>
                <w:szCs w:val="18"/>
              </w:rPr>
              <w:t>Current</w:t>
            </w:r>
            <w:r>
              <w:rPr>
                <w:rFonts w:ascii="Trebuchet MS" w:hAnsi="Trebuchet MS" w:cs="Arial"/>
                <w:b/>
                <w:bCs/>
                <w:sz w:val="18"/>
                <w:szCs w:val="18"/>
              </w:rPr>
              <w:t xml:space="preserve"> Risk Level</w:t>
            </w:r>
          </w:p>
        </w:tc>
        <w:tc>
          <w:tcPr>
            <w:tcW w:w="2098" w:type="dxa"/>
            <w:vMerge w:val="restart"/>
            <w:shd w:val="clear" w:color="auto" w:fill="E6E6E6"/>
            <w:vAlign w:val="center"/>
          </w:tcPr>
          <w:p w14:paraId="191E4331" w14:textId="77777777" w:rsidR="008B5C0B" w:rsidRPr="000364F9" w:rsidRDefault="008B5C0B" w:rsidP="00B96E94">
            <w:pPr>
              <w:jc w:val="center"/>
              <w:rPr>
                <w:rFonts w:ascii="Trebuchet MS" w:hAnsi="Trebuchet MS" w:cs="Arial"/>
                <w:b/>
                <w:bCs/>
                <w:sz w:val="18"/>
                <w:szCs w:val="18"/>
              </w:rPr>
            </w:pPr>
            <w:r w:rsidRPr="000364F9">
              <w:rPr>
                <w:rFonts w:ascii="Trebuchet MS" w:hAnsi="Trebuchet MS" w:cs="Arial"/>
                <w:b/>
                <w:bCs/>
                <w:sz w:val="18"/>
                <w:szCs w:val="18"/>
              </w:rPr>
              <w:t>Further Controls Recommended</w:t>
            </w:r>
          </w:p>
        </w:tc>
        <w:tc>
          <w:tcPr>
            <w:tcW w:w="1134" w:type="dxa"/>
            <w:vMerge w:val="restart"/>
            <w:shd w:val="clear" w:color="auto" w:fill="E6E6E6"/>
            <w:vAlign w:val="center"/>
          </w:tcPr>
          <w:p w14:paraId="39046161" w14:textId="77777777" w:rsidR="008B5C0B" w:rsidRPr="00253637" w:rsidRDefault="008B5C0B" w:rsidP="00B96E94">
            <w:pPr>
              <w:spacing w:before="40" w:after="40"/>
              <w:jc w:val="center"/>
              <w:rPr>
                <w:rFonts w:ascii="Trebuchet MS" w:hAnsi="Trebuchet MS" w:cs="Arial"/>
                <w:b/>
                <w:bCs/>
                <w:sz w:val="18"/>
                <w:szCs w:val="18"/>
              </w:rPr>
            </w:pPr>
            <w:r w:rsidRPr="00253637">
              <w:rPr>
                <w:rFonts w:ascii="Trebuchet MS" w:hAnsi="Trebuchet MS" w:cs="Arial"/>
                <w:b/>
                <w:bCs/>
                <w:sz w:val="18"/>
                <w:szCs w:val="18"/>
              </w:rPr>
              <w:t>Action by Whom</w:t>
            </w:r>
          </w:p>
        </w:tc>
        <w:tc>
          <w:tcPr>
            <w:tcW w:w="1559" w:type="dxa"/>
            <w:gridSpan w:val="2"/>
            <w:vMerge w:val="restart"/>
            <w:shd w:val="clear" w:color="auto" w:fill="E6E6E6"/>
            <w:vAlign w:val="center"/>
          </w:tcPr>
          <w:p w14:paraId="78189103" w14:textId="77777777" w:rsidR="008B5C0B" w:rsidRPr="00253637" w:rsidRDefault="008B5C0B" w:rsidP="00B96E94">
            <w:pPr>
              <w:spacing w:before="40" w:after="40"/>
              <w:jc w:val="center"/>
              <w:rPr>
                <w:rFonts w:ascii="Trebuchet MS" w:hAnsi="Trebuchet MS" w:cs="Arial"/>
                <w:b/>
                <w:bCs/>
                <w:sz w:val="18"/>
                <w:szCs w:val="18"/>
              </w:rPr>
            </w:pPr>
            <w:r w:rsidRPr="00253637">
              <w:rPr>
                <w:rFonts w:ascii="Trebuchet MS" w:hAnsi="Trebuchet MS" w:cs="Arial"/>
                <w:b/>
                <w:bCs/>
                <w:sz w:val="18"/>
                <w:szCs w:val="18"/>
              </w:rPr>
              <w:t>Action by Date</w:t>
            </w:r>
          </w:p>
        </w:tc>
        <w:tc>
          <w:tcPr>
            <w:tcW w:w="1227" w:type="dxa"/>
            <w:vMerge w:val="restart"/>
            <w:shd w:val="clear" w:color="auto" w:fill="E6E6E6"/>
            <w:vAlign w:val="center"/>
          </w:tcPr>
          <w:p w14:paraId="61802AEE" w14:textId="77777777" w:rsidR="008B5C0B" w:rsidRPr="00253637" w:rsidRDefault="008B5C0B" w:rsidP="00B96E94">
            <w:pPr>
              <w:spacing w:before="40" w:after="40"/>
              <w:jc w:val="center"/>
              <w:rPr>
                <w:rFonts w:ascii="Trebuchet MS" w:hAnsi="Trebuchet MS" w:cs="Arial"/>
                <w:b/>
                <w:bCs/>
                <w:sz w:val="18"/>
                <w:szCs w:val="18"/>
              </w:rPr>
            </w:pPr>
            <w:r w:rsidRPr="00253637">
              <w:rPr>
                <w:rFonts w:ascii="Trebuchet MS" w:hAnsi="Trebuchet MS" w:cs="Arial"/>
                <w:b/>
                <w:bCs/>
                <w:sz w:val="18"/>
                <w:szCs w:val="18"/>
              </w:rPr>
              <w:t>Completed Date</w:t>
            </w:r>
          </w:p>
        </w:tc>
      </w:tr>
      <w:tr w:rsidR="008B5C0B" w:rsidRPr="00D7682B" w14:paraId="4B6C310E" w14:textId="77777777" w:rsidTr="00E125CB">
        <w:trPr>
          <w:trHeight w:val="495"/>
          <w:tblHeader/>
        </w:trPr>
        <w:tc>
          <w:tcPr>
            <w:tcW w:w="567" w:type="dxa"/>
            <w:vMerge/>
            <w:shd w:val="clear" w:color="auto" w:fill="E6E6E6"/>
            <w:vAlign w:val="center"/>
          </w:tcPr>
          <w:p w14:paraId="354BE31B" w14:textId="77777777" w:rsidR="008B5C0B" w:rsidRPr="00D7682B" w:rsidRDefault="008B5C0B" w:rsidP="00B96E94">
            <w:pPr>
              <w:spacing w:before="40" w:after="40"/>
              <w:jc w:val="center"/>
              <w:rPr>
                <w:rFonts w:ascii="Trebuchet MS" w:hAnsi="Trebuchet MS" w:cs="Arial"/>
                <w:b/>
                <w:bCs/>
                <w:sz w:val="18"/>
                <w:szCs w:val="18"/>
              </w:rPr>
            </w:pPr>
          </w:p>
        </w:tc>
        <w:tc>
          <w:tcPr>
            <w:tcW w:w="1418" w:type="dxa"/>
            <w:gridSpan w:val="2"/>
            <w:vMerge/>
            <w:shd w:val="clear" w:color="auto" w:fill="E6E6E6"/>
            <w:vAlign w:val="center"/>
          </w:tcPr>
          <w:p w14:paraId="3B545BC0" w14:textId="77777777" w:rsidR="008B5C0B" w:rsidRPr="00D7682B" w:rsidRDefault="008B5C0B" w:rsidP="00B96E94">
            <w:pPr>
              <w:spacing w:before="40" w:after="40"/>
              <w:jc w:val="center"/>
              <w:rPr>
                <w:rFonts w:ascii="Trebuchet MS" w:hAnsi="Trebuchet MS" w:cs="Arial"/>
                <w:b/>
                <w:bCs/>
                <w:sz w:val="18"/>
                <w:szCs w:val="18"/>
              </w:rPr>
            </w:pPr>
          </w:p>
        </w:tc>
        <w:tc>
          <w:tcPr>
            <w:tcW w:w="2664" w:type="dxa"/>
            <w:vMerge/>
            <w:shd w:val="clear" w:color="auto" w:fill="E6E6E6"/>
            <w:vAlign w:val="center"/>
          </w:tcPr>
          <w:p w14:paraId="2E509F88" w14:textId="77777777" w:rsidR="008B5C0B" w:rsidRPr="00D7682B" w:rsidRDefault="008B5C0B" w:rsidP="00B96E94">
            <w:pPr>
              <w:spacing w:before="40" w:after="40"/>
              <w:jc w:val="center"/>
              <w:rPr>
                <w:rFonts w:ascii="Trebuchet MS" w:hAnsi="Trebuchet MS" w:cs="Arial"/>
                <w:b/>
                <w:bCs/>
                <w:sz w:val="18"/>
                <w:szCs w:val="18"/>
              </w:rPr>
            </w:pPr>
          </w:p>
        </w:tc>
        <w:tc>
          <w:tcPr>
            <w:tcW w:w="2484" w:type="dxa"/>
            <w:vMerge/>
            <w:shd w:val="clear" w:color="auto" w:fill="E6E6E6"/>
            <w:vAlign w:val="center"/>
          </w:tcPr>
          <w:p w14:paraId="6604E285" w14:textId="77777777" w:rsidR="008B5C0B" w:rsidRPr="00D7682B" w:rsidRDefault="008B5C0B" w:rsidP="00B96E94">
            <w:pPr>
              <w:spacing w:before="40" w:after="40"/>
              <w:jc w:val="center"/>
              <w:rPr>
                <w:rFonts w:ascii="Trebuchet MS" w:hAnsi="Trebuchet MS" w:cs="Arial"/>
                <w:b/>
                <w:bCs/>
                <w:sz w:val="18"/>
                <w:szCs w:val="18"/>
              </w:rPr>
            </w:pPr>
          </w:p>
        </w:tc>
        <w:tc>
          <w:tcPr>
            <w:tcW w:w="300" w:type="dxa"/>
            <w:shd w:val="clear" w:color="auto" w:fill="E6E6E6"/>
            <w:vAlign w:val="center"/>
          </w:tcPr>
          <w:p w14:paraId="6472F868" w14:textId="77777777" w:rsidR="008B5C0B" w:rsidRPr="00D7682B" w:rsidRDefault="008B5C0B" w:rsidP="00B96E94">
            <w:pPr>
              <w:spacing w:before="40" w:after="40"/>
              <w:jc w:val="center"/>
              <w:rPr>
                <w:rFonts w:ascii="Trebuchet MS" w:hAnsi="Trebuchet MS" w:cs="Arial"/>
                <w:b/>
                <w:bCs/>
                <w:sz w:val="18"/>
                <w:szCs w:val="18"/>
              </w:rPr>
            </w:pPr>
            <w:r>
              <w:rPr>
                <w:rFonts w:ascii="Trebuchet MS" w:hAnsi="Trebuchet MS" w:cs="Arial"/>
                <w:b/>
                <w:bCs/>
                <w:sz w:val="18"/>
                <w:szCs w:val="18"/>
              </w:rPr>
              <w:t>L</w:t>
            </w:r>
          </w:p>
        </w:tc>
        <w:tc>
          <w:tcPr>
            <w:tcW w:w="300" w:type="dxa"/>
            <w:shd w:val="clear" w:color="auto" w:fill="E6E6E6"/>
            <w:vAlign w:val="center"/>
          </w:tcPr>
          <w:p w14:paraId="29B0A3CC" w14:textId="77777777" w:rsidR="008B5C0B" w:rsidRPr="00D7682B" w:rsidRDefault="008B5C0B" w:rsidP="00B96E94">
            <w:pPr>
              <w:spacing w:before="40" w:after="40"/>
              <w:jc w:val="center"/>
              <w:rPr>
                <w:rFonts w:ascii="Trebuchet MS" w:hAnsi="Trebuchet MS" w:cs="Arial"/>
                <w:b/>
                <w:bCs/>
                <w:sz w:val="18"/>
                <w:szCs w:val="18"/>
              </w:rPr>
            </w:pPr>
            <w:r>
              <w:rPr>
                <w:rFonts w:ascii="Trebuchet MS" w:hAnsi="Trebuchet MS" w:cs="Arial"/>
                <w:b/>
                <w:bCs/>
                <w:sz w:val="18"/>
                <w:szCs w:val="18"/>
              </w:rPr>
              <w:t>S</w:t>
            </w:r>
          </w:p>
        </w:tc>
        <w:tc>
          <w:tcPr>
            <w:tcW w:w="460" w:type="dxa"/>
            <w:shd w:val="clear" w:color="auto" w:fill="E6E6E6"/>
            <w:vAlign w:val="center"/>
          </w:tcPr>
          <w:p w14:paraId="78887FCE" w14:textId="77777777" w:rsidR="008B5C0B" w:rsidRPr="00D7682B" w:rsidRDefault="008B5C0B" w:rsidP="00B96E94">
            <w:pPr>
              <w:spacing w:before="40" w:after="40"/>
              <w:jc w:val="center"/>
              <w:rPr>
                <w:rFonts w:ascii="Trebuchet MS" w:hAnsi="Trebuchet MS" w:cs="Arial"/>
                <w:b/>
                <w:bCs/>
                <w:sz w:val="18"/>
                <w:szCs w:val="18"/>
              </w:rPr>
            </w:pPr>
            <w:r>
              <w:rPr>
                <w:rFonts w:ascii="Trebuchet MS" w:hAnsi="Trebuchet MS" w:cs="Arial"/>
                <w:b/>
                <w:bCs/>
                <w:sz w:val="18"/>
                <w:szCs w:val="18"/>
              </w:rPr>
              <w:t>R</w:t>
            </w:r>
          </w:p>
        </w:tc>
        <w:tc>
          <w:tcPr>
            <w:tcW w:w="879" w:type="dxa"/>
            <w:shd w:val="clear" w:color="auto" w:fill="E6E6E6"/>
            <w:vAlign w:val="center"/>
          </w:tcPr>
          <w:p w14:paraId="279BF29B" w14:textId="77777777" w:rsidR="008B5C0B" w:rsidRPr="000364F9" w:rsidRDefault="008B5C0B" w:rsidP="00B96E94">
            <w:pPr>
              <w:jc w:val="center"/>
              <w:rPr>
                <w:rFonts w:ascii="Trebuchet MS" w:hAnsi="Trebuchet MS" w:cs="Arial"/>
                <w:b/>
                <w:bCs/>
                <w:sz w:val="18"/>
                <w:szCs w:val="18"/>
              </w:rPr>
            </w:pPr>
            <w:r>
              <w:rPr>
                <w:rFonts w:ascii="Trebuchet MS" w:hAnsi="Trebuchet MS" w:cs="Arial"/>
                <w:b/>
                <w:bCs/>
                <w:sz w:val="18"/>
                <w:szCs w:val="18"/>
              </w:rPr>
              <w:t>Risk Rating</w:t>
            </w:r>
          </w:p>
        </w:tc>
        <w:tc>
          <w:tcPr>
            <w:tcW w:w="2098" w:type="dxa"/>
            <w:vMerge/>
            <w:shd w:val="clear" w:color="auto" w:fill="E6E6E6"/>
            <w:vAlign w:val="center"/>
          </w:tcPr>
          <w:p w14:paraId="24B6E606" w14:textId="77777777" w:rsidR="008B5C0B" w:rsidRPr="000364F9" w:rsidRDefault="008B5C0B" w:rsidP="00B96E94">
            <w:pPr>
              <w:jc w:val="center"/>
              <w:rPr>
                <w:rFonts w:ascii="Trebuchet MS" w:hAnsi="Trebuchet MS" w:cs="Arial"/>
                <w:b/>
                <w:bCs/>
                <w:sz w:val="18"/>
                <w:szCs w:val="18"/>
              </w:rPr>
            </w:pPr>
          </w:p>
        </w:tc>
        <w:tc>
          <w:tcPr>
            <w:tcW w:w="1134" w:type="dxa"/>
            <w:vMerge/>
            <w:shd w:val="clear" w:color="auto" w:fill="E6E6E6"/>
            <w:vAlign w:val="center"/>
          </w:tcPr>
          <w:p w14:paraId="17A3331F" w14:textId="77777777" w:rsidR="008B5C0B" w:rsidRPr="00253637" w:rsidRDefault="008B5C0B" w:rsidP="00B96E94">
            <w:pPr>
              <w:spacing w:before="40" w:after="40"/>
              <w:jc w:val="center"/>
              <w:rPr>
                <w:rFonts w:ascii="Trebuchet MS" w:hAnsi="Trebuchet MS" w:cs="Arial"/>
                <w:b/>
                <w:bCs/>
                <w:sz w:val="18"/>
                <w:szCs w:val="18"/>
              </w:rPr>
            </w:pPr>
          </w:p>
        </w:tc>
        <w:tc>
          <w:tcPr>
            <w:tcW w:w="1559" w:type="dxa"/>
            <w:gridSpan w:val="2"/>
            <w:vMerge/>
            <w:shd w:val="clear" w:color="auto" w:fill="E6E6E6"/>
            <w:vAlign w:val="center"/>
          </w:tcPr>
          <w:p w14:paraId="6AECF5EA" w14:textId="77777777" w:rsidR="008B5C0B" w:rsidRPr="00253637" w:rsidRDefault="008B5C0B" w:rsidP="00B96E94">
            <w:pPr>
              <w:spacing w:before="40" w:after="40"/>
              <w:jc w:val="center"/>
              <w:rPr>
                <w:rFonts w:ascii="Trebuchet MS" w:hAnsi="Trebuchet MS" w:cs="Arial"/>
                <w:b/>
                <w:bCs/>
                <w:sz w:val="18"/>
                <w:szCs w:val="18"/>
              </w:rPr>
            </w:pPr>
          </w:p>
        </w:tc>
        <w:tc>
          <w:tcPr>
            <w:tcW w:w="1227" w:type="dxa"/>
            <w:vMerge/>
            <w:shd w:val="clear" w:color="auto" w:fill="E6E6E6"/>
            <w:vAlign w:val="center"/>
          </w:tcPr>
          <w:p w14:paraId="1FA3010E" w14:textId="77777777" w:rsidR="008B5C0B" w:rsidRPr="00253637" w:rsidRDefault="008B5C0B" w:rsidP="00B96E94">
            <w:pPr>
              <w:spacing w:before="40" w:after="40"/>
              <w:jc w:val="center"/>
              <w:rPr>
                <w:rFonts w:ascii="Trebuchet MS" w:hAnsi="Trebuchet MS" w:cs="Arial"/>
                <w:b/>
                <w:bCs/>
                <w:sz w:val="18"/>
                <w:szCs w:val="18"/>
              </w:rPr>
            </w:pPr>
          </w:p>
        </w:tc>
      </w:tr>
      <w:tr w:rsidR="003E61B6" w:rsidRPr="00D7682B" w14:paraId="0E05663E" w14:textId="77777777" w:rsidTr="00B96E94">
        <w:trPr>
          <w:trHeight w:val="466"/>
        </w:trPr>
        <w:tc>
          <w:tcPr>
            <w:tcW w:w="567" w:type="dxa"/>
            <w:vMerge w:val="restart"/>
            <w:tcBorders>
              <w:top w:val="single" w:sz="4" w:space="0" w:color="auto"/>
            </w:tcBorders>
            <w:vAlign w:val="center"/>
          </w:tcPr>
          <w:p w14:paraId="10A2BE0E" w14:textId="77777777" w:rsidR="003E61B6" w:rsidRDefault="003E61B6" w:rsidP="00E35DC7">
            <w:pPr>
              <w:spacing w:beforeLines="60" w:before="144" w:afterLines="60" w:after="144"/>
              <w:jc w:val="center"/>
              <w:rPr>
                <w:rFonts w:ascii="Arial" w:hAnsi="Arial" w:cs="Arial"/>
                <w:sz w:val="18"/>
                <w:szCs w:val="18"/>
              </w:rPr>
            </w:pPr>
            <w:r>
              <w:rPr>
                <w:rFonts w:ascii="Arial" w:hAnsi="Arial" w:cs="Arial"/>
                <w:sz w:val="18"/>
                <w:szCs w:val="18"/>
              </w:rPr>
              <w:t>1</w:t>
            </w:r>
          </w:p>
          <w:p w14:paraId="172A8FBF" w14:textId="4D93C9F8" w:rsidR="003E61B6" w:rsidRDefault="003E61B6" w:rsidP="00E35DC7">
            <w:pPr>
              <w:spacing w:beforeLines="60" w:before="144" w:afterLines="60" w:after="144"/>
              <w:jc w:val="center"/>
              <w:rPr>
                <w:rFonts w:ascii="Arial" w:hAnsi="Arial" w:cs="Arial"/>
                <w:sz w:val="18"/>
                <w:szCs w:val="18"/>
              </w:rPr>
            </w:pPr>
          </w:p>
          <w:p w14:paraId="4E61DC01" w14:textId="77777777" w:rsidR="003E61B6" w:rsidRPr="00172ED4" w:rsidRDefault="003E61B6" w:rsidP="00E35DC7">
            <w:pPr>
              <w:spacing w:beforeLines="60" w:before="144" w:afterLines="60" w:after="144"/>
              <w:rPr>
                <w:rFonts w:ascii="Arial" w:hAnsi="Arial" w:cs="Arial"/>
                <w:sz w:val="18"/>
                <w:szCs w:val="18"/>
              </w:rPr>
            </w:pPr>
          </w:p>
        </w:tc>
        <w:tc>
          <w:tcPr>
            <w:tcW w:w="426" w:type="dxa"/>
            <w:vMerge w:val="restart"/>
            <w:tcBorders>
              <w:top w:val="single" w:sz="4" w:space="0" w:color="auto"/>
            </w:tcBorders>
            <w:vAlign w:val="center"/>
          </w:tcPr>
          <w:p w14:paraId="62F92415" w14:textId="77777777" w:rsidR="003E61B6" w:rsidRDefault="003E61B6" w:rsidP="00E35DC7">
            <w:pPr>
              <w:spacing w:before="20" w:after="20"/>
              <w:jc w:val="both"/>
              <w:rPr>
                <w:rFonts w:ascii="Arial" w:hAnsi="Arial" w:cs="Arial"/>
                <w:bCs/>
                <w:sz w:val="18"/>
                <w:szCs w:val="18"/>
              </w:rPr>
            </w:pPr>
            <w:r>
              <w:rPr>
                <w:rFonts w:ascii="Arial" w:hAnsi="Arial" w:cs="Arial"/>
                <w:bCs/>
                <w:sz w:val="18"/>
                <w:szCs w:val="18"/>
              </w:rPr>
              <w:t>D</w:t>
            </w:r>
          </w:p>
          <w:p w14:paraId="4F9F15A8" w14:textId="77777777" w:rsidR="003E61B6" w:rsidRDefault="003E61B6" w:rsidP="00E35DC7">
            <w:pPr>
              <w:spacing w:before="20" w:after="20"/>
              <w:jc w:val="both"/>
              <w:rPr>
                <w:rFonts w:ascii="Arial" w:hAnsi="Arial" w:cs="Arial"/>
                <w:bCs/>
                <w:sz w:val="18"/>
                <w:szCs w:val="18"/>
              </w:rPr>
            </w:pPr>
            <w:r>
              <w:rPr>
                <w:rFonts w:ascii="Arial" w:hAnsi="Arial" w:cs="Arial"/>
                <w:bCs/>
                <w:sz w:val="18"/>
                <w:szCs w:val="18"/>
              </w:rPr>
              <w:t>S</w:t>
            </w:r>
          </w:p>
          <w:p w14:paraId="1B41DFB1" w14:textId="250E9DC2" w:rsidR="003E61B6" w:rsidRPr="008377A7" w:rsidRDefault="003E61B6" w:rsidP="00E35DC7">
            <w:pPr>
              <w:spacing w:before="20" w:after="20"/>
              <w:jc w:val="both"/>
              <w:rPr>
                <w:rFonts w:ascii="Arial" w:hAnsi="Arial" w:cs="Arial"/>
                <w:bCs/>
                <w:sz w:val="18"/>
                <w:szCs w:val="18"/>
              </w:rPr>
            </w:pPr>
            <w:r>
              <w:rPr>
                <w:rFonts w:ascii="Arial" w:hAnsi="Arial" w:cs="Arial"/>
                <w:bCs/>
                <w:sz w:val="18"/>
                <w:szCs w:val="18"/>
              </w:rPr>
              <w:t>E</w:t>
            </w:r>
          </w:p>
        </w:tc>
        <w:tc>
          <w:tcPr>
            <w:tcW w:w="992" w:type="dxa"/>
            <w:tcBorders>
              <w:top w:val="single" w:sz="4" w:space="0" w:color="auto"/>
              <w:bottom w:val="single" w:sz="4" w:space="0" w:color="999999"/>
            </w:tcBorders>
            <w:vAlign w:val="center"/>
          </w:tcPr>
          <w:p w14:paraId="49024060" w14:textId="0FD6CF92" w:rsidR="003E61B6" w:rsidRPr="008377A7" w:rsidRDefault="003E61B6" w:rsidP="00E35DC7">
            <w:pPr>
              <w:spacing w:before="20" w:after="20"/>
              <w:jc w:val="both"/>
              <w:rPr>
                <w:rFonts w:ascii="Arial" w:hAnsi="Arial" w:cs="Arial"/>
                <w:bCs/>
                <w:sz w:val="18"/>
                <w:szCs w:val="18"/>
              </w:rPr>
            </w:pPr>
            <w:r>
              <w:rPr>
                <w:rFonts w:ascii="Arial" w:hAnsi="Arial" w:cs="Arial"/>
                <w:bCs/>
                <w:sz w:val="18"/>
                <w:szCs w:val="18"/>
              </w:rPr>
              <w:t>Sitting</w:t>
            </w:r>
          </w:p>
        </w:tc>
        <w:tc>
          <w:tcPr>
            <w:tcW w:w="2664" w:type="dxa"/>
            <w:tcBorders>
              <w:top w:val="single" w:sz="4" w:space="0" w:color="auto"/>
              <w:bottom w:val="single" w:sz="4" w:space="0" w:color="999999"/>
            </w:tcBorders>
            <w:vAlign w:val="center"/>
          </w:tcPr>
          <w:p w14:paraId="09B03EE8" w14:textId="2AD9D883" w:rsidR="003E61B6" w:rsidRDefault="003E61B6" w:rsidP="00E35DC7">
            <w:pPr>
              <w:spacing w:before="20" w:after="20"/>
              <w:jc w:val="both"/>
              <w:rPr>
                <w:rFonts w:ascii="Arial" w:hAnsi="Arial" w:cs="Arial"/>
                <w:bCs/>
                <w:sz w:val="18"/>
                <w:szCs w:val="18"/>
              </w:rPr>
            </w:pPr>
            <w:r>
              <w:rPr>
                <w:rFonts w:ascii="Arial" w:hAnsi="Arial" w:cs="Arial"/>
                <w:bCs/>
                <w:sz w:val="18"/>
                <w:szCs w:val="18"/>
              </w:rPr>
              <w:t xml:space="preserve">Volunteer and Committee members are at risk from </w:t>
            </w:r>
            <w:r w:rsidR="001B181E">
              <w:rPr>
                <w:rFonts w:ascii="Arial" w:hAnsi="Arial" w:cs="Arial"/>
                <w:bCs/>
                <w:sz w:val="18"/>
                <w:szCs w:val="18"/>
              </w:rPr>
              <w:t>i</w:t>
            </w:r>
            <w:r>
              <w:rPr>
                <w:rFonts w:ascii="Arial" w:hAnsi="Arial" w:cs="Arial"/>
                <w:bCs/>
                <w:sz w:val="18"/>
                <w:szCs w:val="18"/>
              </w:rPr>
              <w:t xml:space="preserve">nappropriate sitting arrangement or poor posture that may cause back and neck pain, wear and tear on the joints, </w:t>
            </w:r>
            <w:proofErr w:type="gramStart"/>
            <w:r>
              <w:rPr>
                <w:rFonts w:ascii="Arial" w:hAnsi="Arial" w:cs="Arial"/>
                <w:bCs/>
                <w:sz w:val="18"/>
                <w:szCs w:val="18"/>
              </w:rPr>
              <w:t>muscle</w:t>
            </w:r>
            <w:proofErr w:type="gramEnd"/>
            <w:r>
              <w:rPr>
                <w:rFonts w:ascii="Arial" w:hAnsi="Arial" w:cs="Arial"/>
                <w:bCs/>
                <w:sz w:val="18"/>
                <w:szCs w:val="18"/>
              </w:rPr>
              <w:t xml:space="preserve"> and ligaments.</w:t>
            </w:r>
          </w:p>
          <w:p w14:paraId="000B263E" w14:textId="77777777" w:rsidR="003E61B6" w:rsidRDefault="003E61B6" w:rsidP="00E35DC7">
            <w:pPr>
              <w:spacing w:before="20" w:after="20"/>
              <w:jc w:val="both"/>
              <w:rPr>
                <w:rFonts w:ascii="Arial" w:hAnsi="Arial" w:cs="Arial"/>
                <w:bCs/>
                <w:sz w:val="18"/>
                <w:szCs w:val="18"/>
              </w:rPr>
            </w:pPr>
          </w:p>
          <w:p w14:paraId="36D651F6" w14:textId="4523F77F" w:rsidR="003E61B6" w:rsidRPr="008377A7" w:rsidRDefault="003E61B6" w:rsidP="00E35DC7">
            <w:pPr>
              <w:spacing w:before="20" w:after="20"/>
              <w:jc w:val="both"/>
              <w:rPr>
                <w:rFonts w:ascii="Arial" w:hAnsi="Arial" w:cs="Arial"/>
                <w:bCs/>
                <w:sz w:val="18"/>
                <w:szCs w:val="18"/>
              </w:rPr>
            </w:pPr>
          </w:p>
        </w:tc>
        <w:tc>
          <w:tcPr>
            <w:tcW w:w="2484" w:type="dxa"/>
            <w:tcBorders>
              <w:top w:val="single" w:sz="4" w:space="0" w:color="auto"/>
              <w:bottom w:val="single" w:sz="4" w:space="0" w:color="999999"/>
            </w:tcBorders>
            <w:vAlign w:val="center"/>
          </w:tcPr>
          <w:p w14:paraId="00A095E4" w14:textId="77777777" w:rsidR="003E61B6" w:rsidRDefault="003E61B6" w:rsidP="00E35DC7">
            <w:pPr>
              <w:spacing w:before="20" w:after="20"/>
              <w:jc w:val="both"/>
              <w:rPr>
                <w:rFonts w:ascii="Arial" w:hAnsi="Arial" w:cs="Arial"/>
                <w:bCs/>
                <w:sz w:val="18"/>
                <w:szCs w:val="18"/>
              </w:rPr>
            </w:pPr>
          </w:p>
          <w:p w14:paraId="275722F1" w14:textId="397D518D" w:rsidR="003E61B6" w:rsidRDefault="003E61B6" w:rsidP="00E35DC7">
            <w:pPr>
              <w:spacing w:before="20" w:after="20"/>
              <w:jc w:val="both"/>
              <w:rPr>
                <w:rFonts w:ascii="Arial" w:hAnsi="Arial" w:cs="Arial"/>
                <w:bCs/>
                <w:sz w:val="18"/>
                <w:szCs w:val="18"/>
              </w:rPr>
            </w:pPr>
            <w:r>
              <w:rPr>
                <w:rFonts w:ascii="Arial" w:hAnsi="Arial" w:cs="Arial"/>
                <w:bCs/>
                <w:sz w:val="18"/>
                <w:szCs w:val="18"/>
              </w:rPr>
              <w:t>Volunteers are required to ensure appropriate seating to prevent risk.</w:t>
            </w:r>
          </w:p>
          <w:p w14:paraId="6BBE6C74" w14:textId="77777777" w:rsidR="003E61B6" w:rsidRDefault="003E61B6" w:rsidP="00E35DC7">
            <w:pPr>
              <w:spacing w:before="20" w:after="20"/>
              <w:jc w:val="both"/>
              <w:rPr>
                <w:rFonts w:ascii="Arial" w:hAnsi="Arial" w:cs="Arial"/>
                <w:bCs/>
                <w:sz w:val="18"/>
                <w:szCs w:val="18"/>
              </w:rPr>
            </w:pPr>
          </w:p>
          <w:p w14:paraId="19DDD98A" w14:textId="77777777" w:rsidR="003E61B6" w:rsidRDefault="003E61B6" w:rsidP="00E35DC7">
            <w:pPr>
              <w:spacing w:before="20" w:after="20"/>
              <w:jc w:val="both"/>
              <w:rPr>
                <w:rFonts w:ascii="Arial" w:hAnsi="Arial" w:cs="Arial"/>
                <w:bCs/>
                <w:sz w:val="18"/>
                <w:szCs w:val="18"/>
              </w:rPr>
            </w:pPr>
            <w:r>
              <w:rPr>
                <w:rFonts w:ascii="Arial" w:hAnsi="Arial" w:cs="Arial"/>
                <w:bCs/>
                <w:sz w:val="18"/>
                <w:szCs w:val="18"/>
              </w:rPr>
              <w:t xml:space="preserve">Risk assessment identifies risk associated and apply appropriate measures to minimise risks. </w:t>
            </w:r>
          </w:p>
          <w:p w14:paraId="2DEB188C" w14:textId="77777777" w:rsidR="003E61B6" w:rsidRDefault="003E61B6" w:rsidP="00E35DC7">
            <w:pPr>
              <w:spacing w:before="20" w:after="20"/>
              <w:jc w:val="both"/>
              <w:rPr>
                <w:rFonts w:ascii="Arial" w:hAnsi="Arial" w:cs="Arial"/>
                <w:bCs/>
                <w:sz w:val="18"/>
                <w:szCs w:val="18"/>
              </w:rPr>
            </w:pPr>
          </w:p>
          <w:p w14:paraId="26E9CCAF" w14:textId="77777777" w:rsidR="003E61B6" w:rsidRDefault="003E61B6" w:rsidP="00E35DC7">
            <w:pPr>
              <w:spacing w:before="20" w:after="20"/>
              <w:jc w:val="both"/>
              <w:rPr>
                <w:rFonts w:ascii="Arial" w:hAnsi="Arial" w:cs="Arial"/>
                <w:bCs/>
                <w:sz w:val="18"/>
                <w:szCs w:val="18"/>
              </w:rPr>
            </w:pPr>
            <w:r>
              <w:rPr>
                <w:rFonts w:ascii="Arial" w:hAnsi="Arial" w:cs="Arial"/>
                <w:bCs/>
                <w:sz w:val="18"/>
                <w:szCs w:val="18"/>
              </w:rPr>
              <w:t>Support available from volunteer support team</w:t>
            </w:r>
            <w:r w:rsidR="008F70D3">
              <w:rPr>
                <w:rFonts w:ascii="Arial" w:hAnsi="Arial" w:cs="Arial"/>
                <w:bCs/>
                <w:sz w:val="18"/>
                <w:szCs w:val="18"/>
              </w:rPr>
              <w:t xml:space="preserve"> via Health and Safety team</w:t>
            </w:r>
            <w:r>
              <w:rPr>
                <w:rFonts w:ascii="Arial" w:hAnsi="Arial" w:cs="Arial"/>
                <w:bCs/>
                <w:sz w:val="18"/>
                <w:szCs w:val="18"/>
              </w:rPr>
              <w:t xml:space="preserve">. </w:t>
            </w:r>
          </w:p>
          <w:p w14:paraId="1E6726AD" w14:textId="118038A2" w:rsidR="008F70D3" w:rsidRPr="006F4144" w:rsidRDefault="008F70D3" w:rsidP="00E35DC7">
            <w:pPr>
              <w:spacing w:before="20" w:after="20"/>
              <w:jc w:val="both"/>
              <w:rPr>
                <w:rFonts w:ascii="Arial" w:hAnsi="Arial" w:cs="Arial"/>
                <w:bCs/>
                <w:sz w:val="18"/>
                <w:szCs w:val="18"/>
              </w:rPr>
            </w:pPr>
          </w:p>
        </w:tc>
        <w:tc>
          <w:tcPr>
            <w:tcW w:w="300" w:type="dxa"/>
            <w:tcBorders>
              <w:top w:val="single" w:sz="4" w:space="0" w:color="auto"/>
              <w:bottom w:val="single" w:sz="4" w:space="0" w:color="999999"/>
            </w:tcBorders>
            <w:vAlign w:val="center"/>
          </w:tcPr>
          <w:p w14:paraId="76437823" w14:textId="77777777" w:rsidR="003E61B6" w:rsidRDefault="003E61B6" w:rsidP="00E35DC7">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1564C6E3" w14:textId="77777777" w:rsidR="003E61B6" w:rsidRDefault="003E61B6" w:rsidP="00E35DC7">
            <w:pPr>
              <w:rPr>
                <w:rFonts w:ascii="Arial" w:hAnsi="Arial" w:cs="Arial"/>
                <w:sz w:val="18"/>
                <w:szCs w:val="18"/>
              </w:rPr>
            </w:pPr>
            <w:r>
              <w:rPr>
                <w:rFonts w:ascii="Arial" w:hAnsi="Arial" w:cs="Arial"/>
                <w:sz w:val="18"/>
                <w:szCs w:val="18"/>
              </w:rPr>
              <w:t>4</w:t>
            </w:r>
          </w:p>
        </w:tc>
        <w:tc>
          <w:tcPr>
            <w:tcW w:w="460" w:type="dxa"/>
            <w:tcBorders>
              <w:top w:val="single" w:sz="4" w:space="0" w:color="auto"/>
              <w:bottom w:val="single" w:sz="4" w:space="0" w:color="999999"/>
            </w:tcBorders>
            <w:vAlign w:val="center"/>
          </w:tcPr>
          <w:p w14:paraId="562EA2CB" w14:textId="77777777" w:rsidR="003E61B6" w:rsidRDefault="003E61B6" w:rsidP="00E35DC7">
            <w:pPr>
              <w:jc w:val="center"/>
              <w:rPr>
                <w:rFonts w:ascii="Arial" w:hAnsi="Arial" w:cs="Arial"/>
                <w:sz w:val="18"/>
                <w:szCs w:val="18"/>
              </w:rPr>
            </w:pPr>
            <w:r>
              <w:rPr>
                <w:rFonts w:ascii="Arial" w:hAnsi="Arial" w:cs="Arial"/>
                <w:sz w:val="18"/>
                <w:szCs w:val="18"/>
              </w:rPr>
              <w:t>8</w:t>
            </w:r>
          </w:p>
        </w:tc>
        <w:tc>
          <w:tcPr>
            <w:tcW w:w="879" w:type="dxa"/>
            <w:tcBorders>
              <w:bottom w:val="single" w:sz="4" w:space="0" w:color="808080"/>
            </w:tcBorders>
            <w:shd w:val="clear" w:color="auto" w:fill="auto"/>
            <w:vAlign w:val="center"/>
          </w:tcPr>
          <w:p w14:paraId="562825A7" w14:textId="77777777" w:rsidR="003E61B6" w:rsidRDefault="003E61B6" w:rsidP="00E35DC7">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5D3964B0" w14:textId="6AB439D2" w:rsidR="003E61B6" w:rsidRDefault="00577018" w:rsidP="00E35DC7">
            <w:pPr>
              <w:rPr>
                <w:rFonts w:ascii="Arial" w:hAnsi="Arial" w:cs="Arial"/>
                <w:sz w:val="18"/>
                <w:szCs w:val="18"/>
              </w:rPr>
            </w:pPr>
            <w:r>
              <w:rPr>
                <w:rFonts w:ascii="Arial" w:hAnsi="Arial" w:cs="Arial"/>
                <w:sz w:val="18"/>
                <w:szCs w:val="18"/>
              </w:rPr>
              <w:t>Review and monitoring</w:t>
            </w:r>
          </w:p>
        </w:tc>
        <w:tc>
          <w:tcPr>
            <w:tcW w:w="1134" w:type="dxa"/>
            <w:tcBorders>
              <w:bottom w:val="single" w:sz="4" w:space="0" w:color="808080"/>
            </w:tcBorders>
            <w:shd w:val="clear" w:color="auto" w:fill="auto"/>
            <w:vAlign w:val="center"/>
          </w:tcPr>
          <w:p w14:paraId="7DD898CA" w14:textId="3F183722" w:rsidR="003E61B6" w:rsidRDefault="00577018" w:rsidP="00E35DC7">
            <w:pPr>
              <w:jc w:val="center"/>
              <w:rPr>
                <w:rFonts w:ascii="Arial" w:hAnsi="Arial" w:cs="Arial"/>
                <w:sz w:val="18"/>
                <w:szCs w:val="18"/>
              </w:rPr>
            </w:pPr>
            <w:r>
              <w:rPr>
                <w:rFonts w:ascii="Arial" w:hAnsi="Arial" w:cs="Arial"/>
                <w:sz w:val="18"/>
                <w:szCs w:val="18"/>
              </w:rPr>
              <w:t>Volunteer support</w:t>
            </w:r>
            <w:r w:rsidR="00EF637A">
              <w:rPr>
                <w:rFonts w:ascii="Arial" w:hAnsi="Arial" w:cs="Arial"/>
                <w:sz w:val="18"/>
                <w:szCs w:val="18"/>
              </w:rPr>
              <w:t xml:space="preserve"> team</w:t>
            </w:r>
            <w:r w:rsidR="001B181E">
              <w:rPr>
                <w:rFonts w:ascii="Arial" w:hAnsi="Arial" w:cs="Arial"/>
                <w:sz w:val="18"/>
                <w:szCs w:val="18"/>
              </w:rPr>
              <w:t xml:space="preserve"> (Regional/National Managers, Chairperson, committee members, HQ volunteer team)</w:t>
            </w:r>
          </w:p>
        </w:tc>
        <w:tc>
          <w:tcPr>
            <w:tcW w:w="1559" w:type="dxa"/>
            <w:gridSpan w:val="2"/>
            <w:tcBorders>
              <w:bottom w:val="single" w:sz="4" w:space="0" w:color="808080"/>
            </w:tcBorders>
            <w:shd w:val="clear" w:color="auto" w:fill="auto"/>
            <w:vAlign w:val="center"/>
          </w:tcPr>
          <w:p w14:paraId="796A69F3" w14:textId="77777777" w:rsidR="003E61B6" w:rsidRDefault="003E61B6" w:rsidP="00E35DC7">
            <w:pPr>
              <w:jc w:val="center"/>
              <w:rPr>
                <w:rFonts w:ascii="Arial" w:hAnsi="Arial" w:cs="Arial"/>
                <w:sz w:val="18"/>
                <w:szCs w:val="18"/>
              </w:rPr>
            </w:pPr>
            <w:r>
              <w:rPr>
                <w:rFonts w:ascii="Arial" w:hAnsi="Arial" w:cs="Arial"/>
                <w:sz w:val="18"/>
                <w:szCs w:val="18"/>
              </w:rPr>
              <w:t xml:space="preserve">Continuously monitored  </w:t>
            </w:r>
          </w:p>
        </w:tc>
        <w:tc>
          <w:tcPr>
            <w:tcW w:w="1227" w:type="dxa"/>
            <w:tcBorders>
              <w:bottom w:val="single" w:sz="4" w:space="0" w:color="808080"/>
            </w:tcBorders>
            <w:shd w:val="clear" w:color="auto" w:fill="auto"/>
            <w:vAlign w:val="center"/>
          </w:tcPr>
          <w:p w14:paraId="026F9720" w14:textId="77777777" w:rsidR="003E61B6" w:rsidRDefault="003E61B6" w:rsidP="00E35DC7">
            <w:pPr>
              <w:jc w:val="center"/>
              <w:rPr>
                <w:rFonts w:ascii="Arial" w:hAnsi="Arial" w:cs="Arial"/>
                <w:sz w:val="18"/>
                <w:szCs w:val="18"/>
              </w:rPr>
            </w:pPr>
            <w:r>
              <w:rPr>
                <w:rFonts w:ascii="Arial" w:hAnsi="Arial" w:cs="Arial"/>
                <w:sz w:val="18"/>
                <w:szCs w:val="18"/>
              </w:rPr>
              <w:t xml:space="preserve">Ongoing </w:t>
            </w:r>
          </w:p>
        </w:tc>
      </w:tr>
      <w:tr w:rsidR="003E61B6" w:rsidRPr="00D7682B" w14:paraId="59DD3844" w14:textId="77777777" w:rsidTr="00B96E94">
        <w:trPr>
          <w:trHeight w:val="466"/>
        </w:trPr>
        <w:tc>
          <w:tcPr>
            <w:tcW w:w="567" w:type="dxa"/>
            <w:vMerge/>
            <w:tcBorders>
              <w:bottom w:val="single" w:sz="4" w:space="0" w:color="999999"/>
            </w:tcBorders>
            <w:vAlign w:val="center"/>
          </w:tcPr>
          <w:p w14:paraId="4F829694" w14:textId="77777777" w:rsidR="003E61B6" w:rsidRPr="00172ED4" w:rsidRDefault="003E61B6" w:rsidP="00E35DC7">
            <w:pPr>
              <w:spacing w:beforeLines="60" w:before="144" w:afterLines="60" w:after="144"/>
              <w:rPr>
                <w:rFonts w:ascii="Arial" w:hAnsi="Arial" w:cs="Arial"/>
                <w:sz w:val="18"/>
                <w:szCs w:val="18"/>
              </w:rPr>
            </w:pPr>
          </w:p>
        </w:tc>
        <w:tc>
          <w:tcPr>
            <w:tcW w:w="426" w:type="dxa"/>
            <w:vMerge/>
            <w:tcBorders>
              <w:bottom w:val="single" w:sz="4" w:space="0" w:color="999999"/>
            </w:tcBorders>
            <w:vAlign w:val="center"/>
          </w:tcPr>
          <w:p w14:paraId="5FD78741" w14:textId="03FBCEC9" w:rsidR="003E61B6" w:rsidRPr="008377A7" w:rsidRDefault="003E61B6" w:rsidP="00E35DC7">
            <w:pPr>
              <w:spacing w:before="20" w:after="20"/>
              <w:jc w:val="both"/>
              <w:rPr>
                <w:rFonts w:ascii="Arial" w:hAnsi="Arial" w:cs="Arial"/>
                <w:bCs/>
                <w:sz w:val="18"/>
                <w:szCs w:val="18"/>
              </w:rPr>
            </w:pPr>
          </w:p>
        </w:tc>
        <w:tc>
          <w:tcPr>
            <w:tcW w:w="992" w:type="dxa"/>
            <w:tcBorders>
              <w:top w:val="single" w:sz="4" w:space="0" w:color="auto"/>
              <w:bottom w:val="single" w:sz="4" w:space="0" w:color="999999"/>
            </w:tcBorders>
            <w:vAlign w:val="center"/>
          </w:tcPr>
          <w:p w14:paraId="1D359CA2" w14:textId="3EE5CC03" w:rsidR="003E61B6" w:rsidRPr="008377A7" w:rsidRDefault="003E61B6" w:rsidP="00E35DC7">
            <w:pPr>
              <w:spacing w:before="20" w:after="20"/>
              <w:jc w:val="both"/>
              <w:rPr>
                <w:rFonts w:ascii="Arial" w:hAnsi="Arial" w:cs="Arial"/>
                <w:bCs/>
                <w:sz w:val="18"/>
                <w:szCs w:val="18"/>
              </w:rPr>
            </w:pPr>
            <w:r>
              <w:rPr>
                <w:rFonts w:ascii="Arial" w:hAnsi="Arial" w:cs="Arial"/>
                <w:bCs/>
                <w:sz w:val="18"/>
                <w:szCs w:val="18"/>
              </w:rPr>
              <w:t>Monitor, keyboard, mouse</w:t>
            </w:r>
          </w:p>
        </w:tc>
        <w:tc>
          <w:tcPr>
            <w:tcW w:w="2664" w:type="dxa"/>
            <w:tcBorders>
              <w:top w:val="single" w:sz="4" w:space="0" w:color="auto"/>
              <w:bottom w:val="single" w:sz="4" w:space="0" w:color="999999"/>
            </w:tcBorders>
            <w:vAlign w:val="center"/>
          </w:tcPr>
          <w:p w14:paraId="6A6CA885" w14:textId="61EADEE7" w:rsidR="003E61B6" w:rsidRDefault="008F70D3" w:rsidP="00E35DC7">
            <w:pPr>
              <w:spacing w:before="20" w:after="20"/>
              <w:jc w:val="both"/>
              <w:rPr>
                <w:rFonts w:ascii="Arial" w:hAnsi="Arial" w:cs="Arial"/>
                <w:bCs/>
                <w:sz w:val="18"/>
                <w:szCs w:val="18"/>
              </w:rPr>
            </w:pPr>
            <w:r>
              <w:rPr>
                <w:rFonts w:ascii="Arial" w:hAnsi="Arial" w:cs="Arial"/>
                <w:bCs/>
                <w:sz w:val="18"/>
                <w:szCs w:val="18"/>
              </w:rPr>
              <w:t>All roles listed m</w:t>
            </w:r>
            <w:r w:rsidR="003E61B6">
              <w:rPr>
                <w:rFonts w:ascii="Arial" w:hAnsi="Arial" w:cs="Arial"/>
                <w:bCs/>
                <w:sz w:val="18"/>
                <w:szCs w:val="18"/>
              </w:rPr>
              <w:t>ay suffer from eyestrain, neck pain or fatigue from inappropriate position of monitor</w:t>
            </w:r>
            <w:r w:rsidR="00B1365D">
              <w:rPr>
                <w:rFonts w:ascii="Arial" w:hAnsi="Arial" w:cs="Arial"/>
                <w:bCs/>
                <w:sz w:val="18"/>
                <w:szCs w:val="18"/>
              </w:rPr>
              <w:t xml:space="preserve">. They may also suffer from </w:t>
            </w:r>
            <w:r w:rsidR="003E61B6">
              <w:rPr>
                <w:rFonts w:ascii="Arial" w:hAnsi="Arial" w:cs="Arial"/>
                <w:bCs/>
                <w:sz w:val="18"/>
                <w:szCs w:val="18"/>
              </w:rPr>
              <w:t xml:space="preserve">tendonitis or strain injury and mouse arm syndrome from inappropriate position </w:t>
            </w:r>
            <w:r w:rsidR="00B1365D">
              <w:rPr>
                <w:rFonts w:ascii="Arial" w:hAnsi="Arial" w:cs="Arial"/>
                <w:bCs/>
                <w:sz w:val="18"/>
                <w:szCs w:val="18"/>
              </w:rPr>
              <w:t xml:space="preserve">of </w:t>
            </w:r>
            <w:r>
              <w:rPr>
                <w:rFonts w:ascii="Arial" w:hAnsi="Arial" w:cs="Arial"/>
                <w:bCs/>
                <w:sz w:val="18"/>
                <w:szCs w:val="18"/>
              </w:rPr>
              <w:t>k</w:t>
            </w:r>
            <w:r w:rsidR="00B1365D">
              <w:rPr>
                <w:rFonts w:ascii="Arial" w:hAnsi="Arial" w:cs="Arial"/>
                <w:bCs/>
                <w:sz w:val="18"/>
                <w:szCs w:val="18"/>
              </w:rPr>
              <w:t xml:space="preserve">eyboard </w:t>
            </w:r>
            <w:r w:rsidR="003E61B6">
              <w:rPr>
                <w:rFonts w:ascii="Arial" w:hAnsi="Arial" w:cs="Arial"/>
                <w:bCs/>
                <w:sz w:val="18"/>
                <w:szCs w:val="18"/>
              </w:rPr>
              <w:t xml:space="preserve">or repetitive use.  </w:t>
            </w:r>
          </w:p>
          <w:p w14:paraId="4276E8B4" w14:textId="77777777" w:rsidR="003E61B6" w:rsidRDefault="003E61B6" w:rsidP="00E35DC7">
            <w:pPr>
              <w:spacing w:before="20" w:after="20"/>
              <w:jc w:val="both"/>
              <w:rPr>
                <w:rFonts w:ascii="Arial" w:hAnsi="Arial" w:cs="Arial"/>
                <w:bCs/>
                <w:sz w:val="18"/>
                <w:szCs w:val="18"/>
              </w:rPr>
            </w:pPr>
          </w:p>
          <w:p w14:paraId="6589E356" w14:textId="77777777" w:rsidR="003E61B6" w:rsidRPr="008377A7" w:rsidRDefault="003E61B6" w:rsidP="00E35DC7">
            <w:pPr>
              <w:spacing w:before="20" w:after="20"/>
              <w:jc w:val="both"/>
              <w:rPr>
                <w:rFonts w:ascii="Arial" w:hAnsi="Arial" w:cs="Arial"/>
                <w:bCs/>
                <w:sz w:val="18"/>
                <w:szCs w:val="18"/>
              </w:rPr>
            </w:pPr>
          </w:p>
        </w:tc>
        <w:tc>
          <w:tcPr>
            <w:tcW w:w="2484" w:type="dxa"/>
            <w:tcBorders>
              <w:top w:val="single" w:sz="4" w:space="0" w:color="auto"/>
              <w:bottom w:val="single" w:sz="4" w:space="0" w:color="999999"/>
            </w:tcBorders>
            <w:vAlign w:val="center"/>
          </w:tcPr>
          <w:p w14:paraId="727195AF" w14:textId="7C69547D" w:rsidR="003E61B6" w:rsidRDefault="003E61B6" w:rsidP="00E35DC7">
            <w:pPr>
              <w:spacing w:before="20" w:after="20"/>
              <w:jc w:val="both"/>
              <w:rPr>
                <w:rFonts w:ascii="Arial" w:hAnsi="Arial" w:cs="Arial"/>
                <w:bCs/>
                <w:sz w:val="18"/>
                <w:szCs w:val="18"/>
              </w:rPr>
            </w:pPr>
            <w:r>
              <w:rPr>
                <w:rFonts w:ascii="Arial" w:hAnsi="Arial" w:cs="Arial"/>
                <w:bCs/>
                <w:sz w:val="18"/>
                <w:szCs w:val="18"/>
              </w:rPr>
              <w:t xml:space="preserve">Volunteers </w:t>
            </w:r>
            <w:r w:rsidR="002A6B01">
              <w:rPr>
                <w:rFonts w:ascii="Arial" w:hAnsi="Arial" w:cs="Arial"/>
                <w:bCs/>
                <w:sz w:val="18"/>
                <w:szCs w:val="18"/>
              </w:rPr>
              <w:t xml:space="preserve">are </w:t>
            </w:r>
            <w:r>
              <w:rPr>
                <w:rFonts w:ascii="Arial" w:hAnsi="Arial" w:cs="Arial"/>
                <w:bCs/>
                <w:sz w:val="18"/>
                <w:szCs w:val="18"/>
              </w:rPr>
              <w:t xml:space="preserve">to ensure that they have </w:t>
            </w:r>
            <w:r w:rsidR="008F70D3">
              <w:rPr>
                <w:rFonts w:ascii="Arial" w:hAnsi="Arial" w:cs="Arial"/>
                <w:bCs/>
                <w:sz w:val="18"/>
                <w:szCs w:val="18"/>
              </w:rPr>
              <w:t>suitable</w:t>
            </w:r>
            <w:r>
              <w:rPr>
                <w:rFonts w:ascii="Arial" w:hAnsi="Arial" w:cs="Arial"/>
                <w:bCs/>
                <w:sz w:val="18"/>
                <w:szCs w:val="18"/>
              </w:rPr>
              <w:t xml:space="preserve"> IT </w:t>
            </w:r>
            <w:r w:rsidR="00115403">
              <w:rPr>
                <w:rFonts w:ascii="Arial" w:hAnsi="Arial" w:cs="Arial"/>
                <w:bCs/>
                <w:sz w:val="18"/>
                <w:szCs w:val="18"/>
              </w:rPr>
              <w:t>equipment in</w:t>
            </w:r>
            <w:r w:rsidR="00523F23">
              <w:rPr>
                <w:rFonts w:ascii="Arial" w:hAnsi="Arial" w:cs="Arial"/>
                <w:bCs/>
                <w:sz w:val="18"/>
                <w:szCs w:val="18"/>
              </w:rPr>
              <w:t xml:space="preserve"> suitable condition </w:t>
            </w:r>
            <w:r>
              <w:rPr>
                <w:rFonts w:ascii="Arial" w:hAnsi="Arial" w:cs="Arial"/>
                <w:bCs/>
                <w:sz w:val="18"/>
                <w:szCs w:val="18"/>
              </w:rPr>
              <w:t xml:space="preserve">to carry out </w:t>
            </w:r>
            <w:r w:rsidR="002A6B01">
              <w:rPr>
                <w:rFonts w:ascii="Arial" w:hAnsi="Arial" w:cs="Arial"/>
                <w:bCs/>
                <w:sz w:val="18"/>
                <w:szCs w:val="18"/>
              </w:rPr>
              <w:t>their duties</w:t>
            </w:r>
            <w:r>
              <w:rPr>
                <w:rFonts w:ascii="Arial" w:hAnsi="Arial" w:cs="Arial"/>
                <w:bCs/>
                <w:sz w:val="18"/>
                <w:szCs w:val="18"/>
              </w:rPr>
              <w:t>.</w:t>
            </w:r>
            <w:r w:rsidR="002A6B01">
              <w:rPr>
                <w:rFonts w:ascii="Arial" w:hAnsi="Arial" w:cs="Arial"/>
                <w:bCs/>
                <w:sz w:val="18"/>
                <w:szCs w:val="18"/>
              </w:rPr>
              <w:t xml:space="preserve"> </w:t>
            </w:r>
          </w:p>
          <w:p w14:paraId="361D867C" w14:textId="77777777" w:rsidR="003E61B6" w:rsidRDefault="003E61B6" w:rsidP="00E35DC7">
            <w:pPr>
              <w:spacing w:before="20" w:after="20"/>
              <w:jc w:val="both"/>
              <w:rPr>
                <w:rFonts w:ascii="Arial" w:hAnsi="Arial" w:cs="Arial"/>
                <w:bCs/>
                <w:sz w:val="18"/>
                <w:szCs w:val="18"/>
              </w:rPr>
            </w:pPr>
          </w:p>
          <w:p w14:paraId="572A91F7" w14:textId="77777777" w:rsidR="008F70D3" w:rsidRDefault="008F70D3" w:rsidP="008F70D3">
            <w:pPr>
              <w:spacing w:before="20" w:after="20"/>
              <w:jc w:val="both"/>
              <w:rPr>
                <w:rFonts w:ascii="Arial" w:hAnsi="Arial" w:cs="Arial"/>
                <w:bCs/>
                <w:sz w:val="18"/>
                <w:szCs w:val="18"/>
              </w:rPr>
            </w:pPr>
            <w:r>
              <w:rPr>
                <w:rFonts w:ascii="Arial" w:hAnsi="Arial" w:cs="Arial"/>
                <w:bCs/>
                <w:sz w:val="18"/>
                <w:szCs w:val="18"/>
              </w:rPr>
              <w:t xml:space="preserve">Support available from volunteer support team via Health and Safety team. </w:t>
            </w:r>
          </w:p>
          <w:p w14:paraId="3D00659C" w14:textId="77777777" w:rsidR="003E61B6" w:rsidRDefault="003E61B6" w:rsidP="00E35DC7">
            <w:pPr>
              <w:spacing w:before="20" w:after="20"/>
              <w:jc w:val="both"/>
              <w:rPr>
                <w:rFonts w:ascii="Arial" w:hAnsi="Arial" w:cs="Arial"/>
                <w:bCs/>
                <w:sz w:val="18"/>
                <w:szCs w:val="18"/>
              </w:rPr>
            </w:pPr>
          </w:p>
          <w:p w14:paraId="697F7D3F" w14:textId="77777777" w:rsidR="008F70D3" w:rsidRPr="00F758A9" w:rsidRDefault="008F70D3" w:rsidP="00E35DC7">
            <w:pPr>
              <w:spacing w:before="20" w:after="20"/>
              <w:jc w:val="both"/>
              <w:rPr>
                <w:rFonts w:ascii="Arial" w:hAnsi="Arial" w:cs="Arial"/>
                <w:bCs/>
                <w:sz w:val="18"/>
                <w:szCs w:val="18"/>
              </w:rPr>
            </w:pPr>
          </w:p>
        </w:tc>
        <w:tc>
          <w:tcPr>
            <w:tcW w:w="300" w:type="dxa"/>
            <w:tcBorders>
              <w:top w:val="single" w:sz="4" w:space="0" w:color="auto"/>
              <w:bottom w:val="single" w:sz="4" w:space="0" w:color="999999"/>
            </w:tcBorders>
            <w:vAlign w:val="center"/>
          </w:tcPr>
          <w:p w14:paraId="5AF4C808" w14:textId="77777777" w:rsidR="003E61B6" w:rsidRDefault="003E61B6" w:rsidP="00E35DC7">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7BAAB531" w14:textId="77777777" w:rsidR="003E61B6" w:rsidRDefault="003E61B6" w:rsidP="00E35DC7">
            <w:pPr>
              <w:rPr>
                <w:rFonts w:ascii="Arial" w:hAnsi="Arial" w:cs="Arial"/>
                <w:sz w:val="18"/>
                <w:szCs w:val="18"/>
              </w:rPr>
            </w:pPr>
            <w:r>
              <w:rPr>
                <w:rFonts w:ascii="Arial" w:hAnsi="Arial" w:cs="Arial"/>
                <w:sz w:val="18"/>
                <w:szCs w:val="18"/>
              </w:rPr>
              <w:t>4</w:t>
            </w:r>
          </w:p>
        </w:tc>
        <w:tc>
          <w:tcPr>
            <w:tcW w:w="460" w:type="dxa"/>
            <w:tcBorders>
              <w:top w:val="single" w:sz="4" w:space="0" w:color="auto"/>
              <w:bottom w:val="single" w:sz="4" w:space="0" w:color="999999"/>
            </w:tcBorders>
            <w:vAlign w:val="center"/>
          </w:tcPr>
          <w:p w14:paraId="5EF61448" w14:textId="77777777" w:rsidR="003E61B6" w:rsidRDefault="003E61B6" w:rsidP="00E35DC7">
            <w:pPr>
              <w:jc w:val="center"/>
              <w:rPr>
                <w:rFonts w:ascii="Arial" w:hAnsi="Arial" w:cs="Arial"/>
                <w:sz w:val="18"/>
                <w:szCs w:val="18"/>
              </w:rPr>
            </w:pPr>
            <w:r>
              <w:rPr>
                <w:rFonts w:ascii="Arial" w:hAnsi="Arial" w:cs="Arial"/>
                <w:sz w:val="18"/>
                <w:szCs w:val="18"/>
              </w:rPr>
              <w:t>8</w:t>
            </w:r>
          </w:p>
        </w:tc>
        <w:tc>
          <w:tcPr>
            <w:tcW w:w="879" w:type="dxa"/>
            <w:tcBorders>
              <w:bottom w:val="single" w:sz="4" w:space="0" w:color="808080"/>
            </w:tcBorders>
            <w:shd w:val="clear" w:color="auto" w:fill="auto"/>
            <w:vAlign w:val="center"/>
          </w:tcPr>
          <w:p w14:paraId="2174F52F" w14:textId="77777777" w:rsidR="003E61B6" w:rsidRDefault="003E61B6" w:rsidP="00E35DC7">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6595FF9C" w14:textId="2632E707" w:rsidR="003E61B6" w:rsidRDefault="003E61B6" w:rsidP="00E35DC7">
            <w:pPr>
              <w:rPr>
                <w:rFonts w:ascii="Arial" w:hAnsi="Arial" w:cs="Arial"/>
                <w:sz w:val="18"/>
                <w:szCs w:val="18"/>
              </w:rPr>
            </w:pPr>
            <w:r>
              <w:rPr>
                <w:rFonts w:ascii="Arial" w:hAnsi="Arial" w:cs="Arial"/>
                <w:sz w:val="18"/>
                <w:szCs w:val="18"/>
              </w:rPr>
              <w:t xml:space="preserve">Review and monitoring </w:t>
            </w:r>
          </w:p>
        </w:tc>
        <w:tc>
          <w:tcPr>
            <w:tcW w:w="1134" w:type="dxa"/>
            <w:tcBorders>
              <w:bottom w:val="single" w:sz="4" w:space="0" w:color="808080"/>
            </w:tcBorders>
            <w:shd w:val="clear" w:color="auto" w:fill="auto"/>
            <w:vAlign w:val="center"/>
          </w:tcPr>
          <w:p w14:paraId="467BFB7B" w14:textId="6432D2BE" w:rsidR="003E61B6" w:rsidRDefault="00EF637A" w:rsidP="00E35DC7">
            <w:pPr>
              <w:jc w:val="center"/>
              <w:rPr>
                <w:rFonts w:ascii="Arial" w:hAnsi="Arial" w:cs="Arial"/>
                <w:sz w:val="18"/>
                <w:szCs w:val="18"/>
              </w:rPr>
            </w:pPr>
            <w:r>
              <w:rPr>
                <w:rFonts w:ascii="Arial" w:hAnsi="Arial" w:cs="Arial"/>
                <w:sz w:val="18"/>
                <w:szCs w:val="18"/>
              </w:rPr>
              <w:t>Volunteer support team</w:t>
            </w:r>
          </w:p>
        </w:tc>
        <w:tc>
          <w:tcPr>
            <w:tcW w:w="1559" w:type="dxa"/>
            <w:gridSpan w:val="2"/>
            <w:tcBorders>
              <w:bottom w:val="single" w:sz="4" w:space="0" w:color="808080"/>
            </w:tcBorders>
            <w:shd w:val="clear" w:color="auto" w:fill="auto"/>
            <w:vAlign w:val="center"/>
          </w:tcPr>
          <w:p w14:paraId="1D6B8889" w14:textId="77777777" w:rsidR="003E61B6" w:rsidRDefault="003E61B6" w:rsidP="00E35DC7">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4161A3FF" w14:textId="77777777" w:rsidR="003E61B6" w:rsidRDefault="003E61B6" w:rsidP="00E35DC7">
            <w:pPr>
              <w:jc w:val="center"/>
              <w:rPr>
                <w:rFonts w:ascii="Arial" w:hAnsi="Arial" w:cs="Arial"/>
                <w:sz w:val="18"/>
                <w:szCs w:val="18"/>
              </w:rPr>
            </w:pPr>
            <w:r>
              <w:rPr>
                <w:rFonts w:ascii="Arial" w:hAnsi="Arial" w:cs="Arial"/>
                <w:sz w:val="18"/>
                <w:szCs w:val="18"/>
              </w:rPr>
              <w:t xml:space="preserve">Ongoing </w:t>
            </w:r>
          </w:p>
        </w:tc>
      </w:tr>
      <w:tr w:rsidR="00E35DC7" w:rsidRPr="00D7682B" w14:paraId="5E3965D3" w14:textId="77777777" w:rsidTr="00E125CB">
        <w:trPr>
          <w:trHeight w:val="466"/>
        </w:trPr>
        <w:tc>
          <w:tcPr>
            <w:tcW w:w="567" w:type="dxa"/>
            <w:tcBorders>
              <w:top w:val="single" w:sz="4" w:space="0" w:color="auto"/>
              <w:bottom w:val="single" w:sz="4" w:space="0" w:color="999999"/>
            </w:tcBorders>
            <w:vAlign w:val="center"/>
          </w:tcPr>
          <w:p w14:paraId="16C45F40" w14:textId="672F887B" w:rsidR="00E35DC7" w:rsidRDefault="00B23163" w:rsidP="00E35DC7">
            <w:pPr>
              <w:spacing w:beforeLines="60" w:before="144" w:afterLines="60" w:after="144"/>
              <w:jc w:val="center"/>
              <w:rPr>
                <w:rFonts w:ascii="Arial" w:hAnsi="Arial" w:cs="Arial"/>
                <w:sz w:val="18"/>
                <w:szCs w:val="18"/>
              </w:rPr>
            </w:pPr>
            <w:r>
              <w:rPr>
                <w:rFonts w:ascii="Arial" w:hAnsi="Arial" w:cs="Arial"/>
                <w:sz w:val="18"/>
                <w:szCs w:val="18"/>
              </w:rPr>
              <w:lastRenderedPageBreak/>
              <w:t>2</w:t>
            </w:r>
          </w:p>
        </w:tc>
        <w:tc>
          <w:tcPr>
            <w:tcW w:w="1418" w:type="dxa"/>
            <w:gridSpan w:val="2"/>
            <w:tcBorders>
              <w:top w:val="single" w:sz="4" w:space="0" w:color="auto"/>
              <w:bottom w:val="single" w:sz="4" w:space="0" w:color="999999"/>
            </w:tcBorders>
            <w:vAlign w:val="center"/>
          </w:tcPr>
          <w:p w14:paraId="0686C5DD" w14:textId="3ED5CBEA" w:rsidR="00E35DC7" w:rsidRPr="008377A7" w:rsidRDefault="00E35DC7" w:rsidP="00E35DC7">
            <w:pPr>
              <w:spacing w:before="20" w:after="20"/>
              <w:jc w:val="both"/>
              <w:rPr>
                <w:rFonts w:ascii="Arial" w:hAnsi="Arial" w:cs="Arial"/>
                <w:bCs/>
                <w:sz w:val="18"/>
                <w:szCs w:val="18"/>
              </w:rPr>
            </w:pPr>
            <w:r>
              <w:rPr>
                <w:rFonts w:ascii="Arial" w:hAnsi="Arial" w:cs="Arial"/>
                <w:bCs/>
                <w:sz w:val="18"/>
                <w:szCs w:val="18"/>
              </w:rPr>
              <w:t>Social Media</w:t>
            </w:r>
          </w:p>
        </w:tc>
        <w:tc>
          <w:tcPr>
            <w:tcW w:w="2664" w:type="dxa"/>
            <w:tcBorders>
              <w:top w:val="single" w:sz="4" w:space="0" w:color="auto"/>
              <w:bottom w:val="single" w:sz="4" w:space="0" w:color="999999"/>
            </w:tcBorders>
            <w:vAlign w:val="center"/>
          </w:tcPr>
          <w:p w14:paraId="6BACFFEF" w14:textId="62ED6B9B" w:rsidR="00431300" w:rsidRDefault="008F70D3" w:rsidP="00E35DC7">
            <w:pPr>
              <w:spacing w:before="20" w:after="20"/>
              <w:jc w:val="both"/>
              <w:rPr>
                <w:rFonts w:ascii="Arial" w:hAnsi="Arial" w:cs="Arial"/>
                <w:bCs/>
                <w:sz w:val="18"/>
                <w:szCs w:val="18"/>
              </w:rPr>
            </w:pPr>
            <w:r>
              <w:rPr>
                <w:rFonts w:ascii="Arial" w:hAnsi="Arial" w:cs="Arial"/>
                <w:bCs/>
                <w:sz w:val="18"/>
                <w:szCs w:val="18"/>
              </w:rPr>
              <w:t xml:space="preserve">All roles listed </w:t>
            </w:r>
            <w:r w:rsidR="00E35DC7">
              <w:rPr>
                <w:rFonts w:ascii="Arial" w:hAnsi="Arial" w:cs="Arial"/>
                <w:bCs/>
                <w:sz w:val="18"/>
                <w:szCs w:val="18"/>
              </w:rPr>
              <w:t xml:space="preserve">may </w:t>
            </w:r>
            <w:r>
              <w:rPr>
                <w:rFonts w:ascii="Arial" w:hAnsi="Arial" w:cs="Arial"/>
                <w:bCs/>
                <w:sz w:val="18"/>
                <w:szCs w:val="18"/>
              </w:rPr>
              <w:t xml:space="preserve">encounter </w:t>
            </w:r>
            <w:r w:rsidR="00E35DC7">
              <w:rPr>
                <w:rFonts w:ascii="Arial" w:hAnsi="Arial" w:cs="Arial"/>
                <w:bCs/>
                <w:sz w:val="18"/>
                <w:szCs w:val="18"/>
              </w:rPr>
              <w:t>risk from bullying, harsh or inappropriate behaviour</w:t>
            </w:r>
            <w:r w:rsidR="00BE4891">
              <w:rPr>
                <w:rFonts w:ascii="Arial" w:hAnsi="Arial" w:cs="Arial"/>
                <w:bCs/>
                <w:sz w:val="18"/>
                <w:szCs w:val="18"/>
              </w:rPr>
              <w:t xml:space="preserve"> from </w:t>
            </w:r>
            <w:r w:rsidR="00132856">
              <w:rPr>
                <w:rFonts w:ascii="Arial" w:hAnsi="Arial" w:cs="Arial"/>
                <w:bCs/>
                <w:sz w:val="18"/>
                <w:szCs w:val="18"/>
              </w:rPr>
              <w:t>public on</w:t>
            </w:r>
            <w:r w:rsidR="00E35DC7">
              <w:rPr>
                <w:rFonts w:ascii="Arial" w:hAnsi="Arial" w:cs="Arial"/>
                <w:bCs/>
                <w:sz w:val="18"/>
                <w:szCs w:val="18"/>
              </w:rPr>
              <w:t xml:space="preserve"> social media and may risk leaking sensitive data to public.</w:t>
            </w:r>
          </w:p>
          <w:p w14:paraId="3E09AC53" w14:textId="77777777" w:rsidR="00431300" w:rsidRDefault="00431300" w:rsidP="00E35DC7">
            <w:pPr>
              <w:spacing w:before="20" w:after="20"/>
              <w:jc w:val="both"/>
              <w:rPr>
                <w:rFonts w:ascii="Arial" w:hAnsi="Arial" w:cs="Arial"/>
                <w:bCs/>
                <w:sz w:val="18"/>
                <w:szCs w:val="18"/>
              </w:rPr>
            </w:pPr>
          </w:p>
          <w:p w14:paraId="7B6157D1" w14:textId="38771E99" w:rsidR="00E35DC7" w:rsidRPr="008377A7" w:rsidRDefault="00E35DC7" w:rsidP="00E35DC7">
            <w:pPr>
              <w:spacing w:before="20" w:after="20"/>
              <w:jc w:val="both"/>
              <w:rPr>
                <w:rFonts w:ascii="Arial" w:hAnsi="Arial" w:cs="Arial"/>
                <w:bCs/>
                <w:sz w:val="18"/>
                <w:szCs w:val="18"/>
              </w:rPr>
            </w:pPr>
          </w:p>
        </w:tc>
        <w:tc>
          <w:tcPr>
            <w:tcW w:w="2484" w:type="dxa"/>
            <w:tcBorders>
              <w:top w:val="single" w:sz="4" w:space="0" w:color="auto"/>
              <w:bottom w:val="single" w:sz="4" w:space="0" w:color="999999"/>
            </w:tcBorders>
            <w:vAlign w:val="center"/>
          </w:tcPr>
          <w:p w14:paraId="64226B0D" w14:textId="425DC332" w:rsidR="00E35DC7" w:rsidRDefault="00E35DC7" w:rsidP="00E35DC7">
            <w:pPr>
              <w:spacing w:before="20" w:after="20"/>
              <w:jc w:val="both"/>
              <w:rPr>
                <w:rFonts w:ascii="Arial" w:hAnsi="Arial" w:cs="Arial"/>
                <w:bCs/>
                <w:sz w:val="18"/>
                <w:szCs w:val="18"/>
              </w:rPr>
            </w:pPr>
            <w:r>
              <w:rPr>
                <w:rFonts w:ascii="Arial" w:hAnsi="Arial" w:cs="Arial"/>
                <w:bCs/>
                <w:sz w:val="18"/>
                <w:szCs w:val="18"/>
              </w:rPr>
              <w:t>Volunteers are trained to do specific job and follow BHS codes of conduct</w:t>
            </w:r>
            <w:r w:rsidR="00172460">
              <w:rPr>
                <w:rFonts w:ascii="Arial" w:hAnsi="Arial" w:cs="Arial"/>
                <w:bCs/>
                <w:sz w:val="18"/>
                <w:szCs w:val="18"/>
              </w:rPr>
              <w:t>/volunteer policies.</w:t>
            </w:r>
            <w:r>
              <w:rPr>
                <w:rFonts w:ascii="Arial" w:hAnsi="Arial" w:cs="Arial"/>
                <w:bCs/>
                <w:sz w:val="18"/>
                <w:szCs w:val="18"/>
              </w:rPr>
              <w:t xml:space="preserve"> </w:t>
            </w:r>
          </w:p>
          <w:p w14:paraId="022AFE52" w14:textId="77777777" w:rsidR="00E35DC7" w:rsidRDefault="00E35DC7" w:rsidP="00E35DC7">
            <w:pPr>
              <w:spacing w:before="20" w:after="20"/>
              <w:jc w:val="both"/>
              <w:rPr>
                <w:rFonts w:ascii="Arial" w:hAnsi="Arial" w:cs="Arial"/>
                <w:bCs/>
                <w:sz w:val="18"/>
                <w:szCs w:val="18"/>
              </w:rPr>
            </w:pPr>
          </w:p>
          <w:p w14:paraId="58BE7DA0" w14:textId="0FC62CC7" w:rsidR="00E35DC7" w:rsidRDefault="00E35DC7" w:rsidP="00E35DC7">
            <w:pPr>
              <w:spacing w:before="20" w:after="20"/>
              <w:jc w:val="both"/>
              <w:rPr>
                <w:rFonts w:ascii="Arial" w:hAnsi="Arial" w:cs="Arial"/>
                <w:bCs/>
                <w:sz w:val="18"/>
                <w:szCs w:val="18"/>
              </w:rPr>
            </w:pPr>
            <w:r>
              <w:rPr>
                <w:rFonts w:ascii="Arial" w:hAnsi="Arial" w:cs="Arial"/>
                <w:bCs/>
                <w:sz w:val="18"/>
                <w:szCs w:val="18"/>
              </w:rPr>
              <w:t xml:space="preserve">Volunteers </w:t>
            </w:r>
            <w:r w:rsidR="00172460">
              <w:rPr>
                <w:rFonts w:ascii="Arial" w:hAnsi="Arial" w:cs="Arial"/>
                <w:bCs/>
                <w:sz w:val="18"/>
                <w:szCs w:val="18"/>
              </w:rPr>
              <w:t>can access</w:t>
            </w:r>
            <w:r>
              <w:rPr>
                <w:rFonts w:ascii="Arial" w:hAnsi="Arial" w:cs="Arial"/>
                <w:bCs/>
                <w:sz w:val="18"/>
                <w:szCs w:val="18"/>
              </w:rPr>
              <w:t xml:space="preserve"> GDPR training and </w:t>
            </w:r>
            <w:r w:rsidR="00172460">
              <w:rPr>
                <w:rFonts w:ascii="Arial" w:hAnsi="Arial" w:cs="Arial"/>
                <w:bCs/>
                <w:sz w:val="18"/>
                <w:szCs w:val="18"/>
              </w:rPr>
              <w:t xml:space="preserve">are </w:t>
            </w:r>
            <w:r>
              <w:rPr>
                <w:rFonts w:ascii="Arial" w:hAnsi="Arial" w:cs="Arial"/>
                <w:bCs/>
                <w:sz w:val="18"/>
                <w:szCs w:val="18"/>
              </w:rPr>
              <w:t xml:space="preserve">aware </w:t>
            </w:r>
            <w:r w:rsidR="00172460">
              <w:rPr>
                <w:rFonts w:ascii="Arial" w:hAnsi="Arial" w:cs="Arial"/>
                <w:bCs/>
                <w:sz w:val="18"/>
                <w:szCs w:val="18"/>
              </w:rPr>
              <w:t>of</w:t>
            </w:r>
            <w:r>
              <w:rPr>
                <w:rFonts w:ascii="Arial" w:hAnsi="Arial" w:cs="Arial"/>
                <w:bCs/>
                <w:sz w:val="18"/>
                <w:szCs w:val="18"/>
              </w:rPr>
              <w:t xml:space="preserve"> data protection policy. </w:t>
            </w:r>
          </w:p>
          <w:p w14:paraId="6072F764" w14:textId="512D8D46" w:rsidR="00431300" w:rsidRPr="009819F5" w:rsidRDefault="00431300" w:rsidP="00E35DC7">
            <w:pPr>
              <w:spacing w:before="20" w:after="20"/>
              <w:jc w:val="both"/>
              <w:rPr>
                <w:rFonts w:ascii="Arial" w:hAnsi="Arial" w:cs="Arial"/>
                <w:bCs/>
                <w:sz w:val="18"/>
                <w:szCs w:val="18"/>
              </w:rPr>
            </w:pPr>
          </w:p>
        </w:tc>
        <w:tc>
          <w:tcPr>
            <w:tcW w:w="300" w:type="dxa"/>
            <w:tcBorders>
              <w:top w:val="single" w:sz="4" w:space="0" w:color="auto"/>
              <w:bottom w:val="single" w:sz="4" w:space="0" w:color="999999"/>
            </w:tcBorders>
            <w:vAlign w:val="center"/>
          </w:tcPr>
          <w:p w14:paraId="3589AAF2" w14:textId="107506E4" w:rsidR="00E35DC7" w:rsidRDefault="00E35DC7" w:rsidP="00E35DC7">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7D6FC3CD" w14:textId="2948A8EB" w:rsidR="00E35DC7" w:rsidRDefault="00E15412" w:rsidP="00E35DC7">
            <w:pPr>
              <w:rPr>
                <w:rFonts w:ascii="Arial" w:hAnsi="Arial" w:cs="Arial"/>
                <w:sz w:val="18"/>
                <w:szCs w:val="18"/>
              </w:rPr>
            </w:pPr>
            <w:r>
              <w:rPr>
                <w:rFonts w:ascii="Arial" w:hAnsi="Arial" w:cs="Arial"/>
                <w:sz w:val="18"/>
                <w:szCs w:val="18"/>
              </w:rPr>
              <w:t>4</w:t>
            </w:r>
          </w:p>
        </w:tc>
        <w:tc>
          <w:tcPr>
            <w:tcW w:w="460" w:type="dxa"/>
            <w:tcBorders>
              <w:top w:val="single" w:sz="4" w:space="0" w:color="auto"/>
              <w:bottom w:val="single" w:sz="4" w:space="0" w:color="999999"/>
            </w:tcBorders>
            <w:vAlign w:val="center"/>
          </w:tcPr>
          <w:p w14:paraId="43B79106" w14:textId="002B6C13" w:rsidR="00E35DC7" w:rsidRDefault="00E15412" w:rsidP="00E35DC7">
            <w:pPr>
              <w:jc w:val="center"/>
              <w:rPr>
                <w:rFonts w:ascii="Arial" w:hAnsi="Arial" w:cs="Arial"/>
                <w:sz w:val="18"/>
                <w:szCs w:val="18"/>
              </w:rPr>
            </w:pPr>
            <w:r>
              <w:rPr>
                <w:rFonts w:ascii="Arial" w:hAnsi="Arial" w:cs="Arial"/>
                <w:sz w:val="18"/>
                <w:szCs w:val="18"/>
              </w:rPr>
              <w:t>8</w:t>
            </w:r>
          </w:p>
        </w:tc>
        <w:tc>
          <w:tcPr>
            <w:tcW w:w="879" w:type="dxa"/>
            <w:tcBorders>
              <w:bottom w:val="single" w:sz="4" w:space="0" w:color="808080"/>
            </w:tcBorders>
            <w:shd w:val="clear" w:color="auto" w:fill="auto"/>
            <w:vAlign w:val="center"/>
          </w:tcPr>
          <w:p w14:paraId="74436F44" w14:textId="6B1EC87F" w:rsidR="00E35DC7" w:rsidRDefault="00E35DC7" w:rsidP="00E35DC7">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5A10669B" w14:textId="1642E2C2" w:rsidR="00E35DC7" w:rsidRDefault="003D5CB7" w:rsidP="00E35DC7">
            <w:pPr>
              <w:rPr>
                <w:rFonts w:ascii="Arial" w:hAnsi="Arial" w:cs="Arial"/>
                <w:sz w:val="18"/>
                <w:szCs w:val="18"/>
              </w:rPr>
            </w:pPr>
            <w:r>
              <w:rPr>
                <w:rFonts w:ascii="Arial" w:hAnsi="Arial" w:cs="Arial"/>
                <w:sz w:val="18"/>
                <w:szCs w:val="18"/>
              </w:rPr>
              <w:t>R</w:t>
            </w:r>
            <w:r w:rsidR="006035FE">
              <w:rPr>
                <w:rFonts w:ascii="Arial" w:hAnsi="Arial" w:cs="Arial"/>
                <w:sz w:val="18"/>
                <w:szCs w:val="18"/>
              </w:rPr>
              <w:t>eview and monitor</w:t>
            </w:r>
            <w:r w:rsidR="009B31EB">
              <w:rPr>
                <w:rFonts w:ascii="Arial" w:hAnsi="Arial" w:cs="Arial"/>
                <w:sz w:val="18"/>
                <w:szCs w:val="18"/>
              </w:rPr>
              <w:t xml:space="preserve">ing  </w:t>
            </w:r>
          </w:p>
        </w:tc>
        <w:tc>
          <w:tcPr>
            <w:tcW w:w="1134" w:type="dxa"/>
            <w:tcBorders>
              <w:bottom w:val="single" w:sz="4" w:space="0" w:color="808080"/>
            </w:tcBorders>
            <w:shd w:val="clear" w:color="auto" w:fill="auto"/>
            <w:vAlign w:val="center"/>
          </w:tcPr>
          <w:p w14:paraId="423D3F85" w14:textId="564B9C1E" w:rsidR="00E35DC7" w:rsidRDefault="00EF637A" w:rsidP="00E35DC7">
            <w:pPr>
              <w:jc w:val="center"/>
              <w:rPr>
                <w:rFonts w:ascii="Arial" w:hAnsi="Arial" w:cs="Arial"/>
                <w:sz w:val="18"/>
                <w:szCs w:val="18"/>
              </w:rPr>
            </w:pPr>
            <w:r>
              <w:rPr>
                <w:rFonts w:ascii="Arial" w:hAnsi="Arial" w:cs="Arial"/>
                <w:sz w:val="18"/>
                <w:szCs w:val="18"/>
              </w:rPr>
              <w:t>Volunteer support team</w:t>
            </w:r>
          </w:p>
        </w:tc>
        <w:tc>
          <w:tcPr>
            <w:tcW w:w="1559" w:type="dxa"/>
            <w:gridSpan w:val="2"/>
            <w:tcBorders>
              <w:bottom w:val="single" w:sz="4" w:space="0" w:color="808080"/>
            </w:tcBorders>
            <w:shd w:val="clear" w:color="auto" w:fill="auto"/>
            <w:vAlign w:val="center"/>
          </w:tcPr>
          <w:p w14:paraId="42BAAAC8" w14:textId="15D60373" w:rsidR="00E35DC7" w:rsidRDefault="00F9222C" w:rsidP="00E35DC7">
            <w:pPr>
              <w:jc w:val="center"/>
              <w:rPr>
                <w:rFonts w:ascii="Arial" w:hAnsi="Arial" w:cs="Arial"/>
                <w:sz w:val="18"/>
                <w:szCs w:val="18"/>
              </w:rPr>
            </w:pPr>
            <w:r>
              <w:rPr>
                <w:rFonts w:ascii="Arial" w:hAnsi="Arial" w:cs="Arial"/>
                <w:sz w:val="18"/>
                <w:szCs w:val="18"/>
              </w:rPr>
              <w:t xml:space="preserve">Ongoing </w:t>
            </w:r>
          </w:p>
        </w:tc>
        <w:tc>
          <w:tcPr>
            <w:tcW w:w="1227" w:type="dxa"/>
            <w:tcBorders>
              <w:bottom w:val="single" w:sz="4" w:space="0" w:color="808080"/>
            </w:tcBorders>
            <w:shd w:val="clear" w:color="auto" w:fill="auto"/>
            <w:vAlign w:val="center"/>
          </w:tcPr>
          <w:p w14:paraId="0E368FDA" w14:textId="2272D027" w:rsidR="00E35DC7" w:rsidRDefault="00F9222C" w:rsidP="00E35DC7">
            <w:pPr>
              <w:jc w:val="center"/>
              <w:rPr>
                <w:rFonts w:ascii="Arial" w:hAnsi="Arial" w:cs="Arial"/>
                <w:sz w:val="18"/>
                <w:szCs w:val="18"/>
              </w:rPr>
            </w:pPr>
            <w:r>
              <w:rPr>
                <w:rFonts w:ascii="Arial" w:hAnsi="Arial" w:cs="Arial"/>
                <w:sz w:val="18"/>
                <w:szCs w:val="18"/>
              </w:rPr>
              <w:t>Ongoing</w:t>
            </w:r>
          </w:p>
        </w:tc>
      </w:tr>
      <w:tr w:rsidR="00E125CB" w:rsidRPr="00D7682B" w14:paraId="34393458" w14:textId="77777777" w:rsidTr="00E125CB">
        <w:trPr>
          <w:trHeight w:val="466"/>
        </w:trPr>
        <w:tc>
          <w:tcPr>
            <w:tcW w:w="567" w:type="dxa"/>
            <w:tcBorders>
              <w:top w:val="single" w:sz="4" w:space="0" w:color="auto"/>
              <w:bottom w:val="single" w:sz="4" w:space="0" w:color="999999"/>
            </w:tcBorders>
            <w:vAlign w:val="center"/>
          </w:tcPr>
          <w:p w14:paraId="59B7EAB2" w14:textId="32238599" w:rsidR="00E125CB" w:rsidRDefault="00B23163" w:rsidP="00E35DC7">
            <w:pPr>
              <w:spacing w:beforeLines="60" w:before="144" w:afterLines="60" w:after="144"/>
              <w:jc w:val="center"/>
              <w:rPr>
                <w:rFonts w:ascii="Arial" w:hAnsi="Arial" w:cs="Arial"/>
                <w:sz w:val="18"/>
                <w:szCs w:val="18"/>
              </w:rPr>
            </w:pPr>
            <w:r>
              <w:rPr>
                <w:rFonts w:ascii="Arial" w:hAnsi="Arial" w:cs="Arial"/>
                <w:sz w:val="18"/>
                <w:szCs w:val="18"/>
              </w:rPr>
              <w:t>3</w:t>
            </w:r>
          </w:p>
          <w:p w14:paraId="6C0567D2" w14:textId="1199F0CF" w:rsidR="00E125CB" w:rsidRDefault="00E125CB" w:rsidP="00E35DC7">
            <w:pPr>
              <w:spacing w:beforeLines="60" w:before="144" w:afterLines="60" w:after="144"/>
              <w:jc w:val="center"/>
              <w:rPr>
                <w:rFonts w:ascii="Arial" w:hAnsi="Arial" w:cs="Arial"/>
                <w:sz w:val="18"/>
                <w:szCs w:val="18"/>
              </w:rPr>
            </w:pPr>
          </w:p>
        </w:tc>
        <w:tc>
          <w:tcPr>
            <w:tcW w:w="1418" w:type="dxa"/>
            <w:gridSpan w:val="2"/>
            <w:tcBorders>
              <w:top w:val="single" w:sz="4" w:space="0" w:color="auto"/>
              <w:bottom w:val="single" w:sz="4" w:space="0" w:color="999999"/>
            </w:tcBorders>
            <w:vAlign w:val="center"/>
          </w:tcPr>
          <w:p w14:paraId="266CDE2C" w14:textId="5452B362" w:rsidR="00E125CB" w:rsidRDefault="00E125CB" w:rsidP="00E35DC7">
            <w:pPr>
              <w:spacing w:before="20" w:after="20"/>
              <w:jc w:val="both"/>
              <w:rPr>
                <w:rFonts w:ascii="Arial" w:hAnsi="Arial" w:cs="Arial"/>
                <w:bCs/>
                <w:sz w:val="18"/>
                <w:szCs w:val="18"/>
              </w:rPr>
            </w:pPr>
            <w:r>
              <w:rPr>
                <w:rFonts w:ascii="Arial" w:hAnsi="Arial" w:cs="Arial"/>
                <w:bCs/>
                <w:sz w:val="18"/>
                <w:szCs w:val="18"/>
              </w:rPr>
              <w:t>Stress and mental wellbeing</w:t>
            </w:r>
          </w:p>
        </w:tc>
        <w:tc>
          <w:tcPr>
            <w:tcW w:w="2664" w:type="dxa"/>
            <w:tcBorders>
              <w:top w:val="single" w:sz="4" w:space="0" w:color="auto"/>
              <w:bottom w:val="single" w:sz="4" w:space="0" w:color="999999"/>
            </w:tcBorders>
            <w:vAlign w:val="center"/>
          </w:tcPr>
          <w:p w14:paraId="6114CDB1" w14:textId="2A684D89" w:rsidR="00E125CB" w:rsidRDefault="00E125CB" w:rsidP="00E35DC7">
            <w:pPr>
              <w:spacing w:before="20" w:after="20"/>
              <w:jc w:val="both"/>
              <w:rPr>
                <w:rFonts w:ascii="Arial" w:hAnsi="Arial" w:cs="Arial"/>
                <w:bCs/>
                <w:sz w:val="18"/>
                <w:szCs w:val="18"/>
              </w:rPr>
            </w:pPr>
            <w:r>
              <w:rPr>
                <w:rFonts w:ascii="Arial" w:hAnsi="Arial" w:cs="Arial"/>
                <w:bCs/>
                <w:sz w:val="18"/>
                <w:szCs w:val="18"/>
              </w:rPr>
              <w:t>Volunteers</w:t>
            </w:r>
            <w:r w:rsidR="00293888">
              <w:rPr>
                <w:rFonts w:ascii="Arial" w:hAnsi="Arial" w:cs="Arial"/>
                <w:bCs/>
                <w:sz w:val="18"/>
                <w:szCs w:val="18"/>
              </w:rPr>
              <w:t xml:space="preserve"> </w:t>
            </w:r>
            <w:r>
              <w:rPr>
                <w:rFonts w:ascii="Arial" w:hAnsi="Arial" w:cs="Arial"/>
                <w:bCs/>
                <w:sz w:val="18"/>
                <w:szCs w:val="18"/>
              </w:rPr>
              <w:t xml:space="preserve">may experience </w:t>
            </w:r>
            <w:r w:rsidR="00E93EF5">
              <w:rPr>
                <w:rFonts w:ascii="Arial" w:hAnsi="Arial" w:cs="Arial"/>
                <w:bCs/>
                <w:sz w:val="18"/>
                <w:szCs w:val="18"/>
              </w:rPr>
              <w:t xml:space="preserve">inappropriate behaviour </w:t>
            </w:r>
            <w:r w:rsidR="00431300">
              <w:rPr>
                <w:rFonts w:ascii="Arial" w:hAnsi="Arial" w:cs="Arial"/>
                <w:bCs/>
                <w:sz w:val="18"/>
                <w:szCs w:val="18"/>
              </w:rPr>
              <w:t>form public whilst taking photos, distributing posters or local newsletter</w:t>
            </w:r>
            <w:r w:rsidR="00395F30">
              <w:rPr>
                <w:rFonts w:ascii="Arial" w:hAnsi="Arial" w:cs="Arial"/>
                <w:bCs/>
                <w:sz w:val="18"/>
                <w:szCs w:val="18"/>
              </w:rPr>
              <w:t>, and in terms of promoting and publicising local events.</w:t>
            </w:r>
          </w:p>
          <w:p w14:paraId="5AC66F4C" w14:textId="77777777" w:rsidR="00395F30" w:rsidRDefault="00395F30" w:rsidP="00E35DC7">
            <w:pPr>
              <w:spacing w:before="20" w:after="20"/>
              <w:jc w:val="both"/>
              <w:rPr>
                <w:rFonts w:ascii="Arial" w:hAnsi="Arial" w:cs="Arial"/>
                <w:bCs/>
                <w:sz w:val="18"/>
                <w:szCs w:val="18"/>
              </w:rPr>
            </w:pPr>
          </w:p>
          <w:p w14:paraId="733E4FB2" w14:textId="5BE5003E" w:rsidR="00395F30" w:rsidRDefault="00395F30" w:rsidP="00E35DC7">
            <w:pPr>
              <w:spacing w:before="20" w:after="20"/>
              <w:jc w:val="both"/>
              <w:rPr>
                <w:rFonts w:ascii="Arial" w:hAnsi="Arial" w:cs="Arial"/>
                <w:sz w:val="18"/>
                <w:szCs w:val="18"/>
              </w:rPr>
            </w:pPr>
            <w:r w:rsidRPr="00395F30">
              <w:rPr>
                <w:rFonts w:ascii="Arial" w:hAnsi="Arial" w:cs="Arial"/>
                <w:bCs/>
                <w:sz w:val="18"/>
                <w:szCs w:val="18"/>
              </w:rPr>
              <w:t>Volunteers may experience stress</w:t>
            </w:r>
            <w:r w:rsidR="00293888">
              <w:rPr>
                <w:rFonts w:ascii="Arial" w:hAnsi="Arial" w:cs="Arial"/>
                <w:bCs/>
                <w:sz w:val="18"/>
                <w:szCs w:val="18"/>
              </w:rPr>
              <w:t xml:space="preserve"> </w:t>
            </w:r>
            <w:r w:rsidR="00293888">
              <w:rPr>
                <w:rFonts w:ascii="Arial" w:hAnsi="Arial" w:cs="Arial"/>
                <w:sz w:val="18"/>
                <w:szCs w:val="18"/>
              </w:rPr>
              <w:t>when</w:t>
            </w:r>
            <w:r w:rsidRPr="00395F30">
              <w:rPr>
                <w:rFonts w:ascii="Arial" w:hAnsi="Arial" w:cs="Arial"/>
                <w:sz w:val="18"/>
                <w:szCs w:val="18"/>
              </w:rPr>
              <w:t xml:space="preserve"> </w:t>
            </w:r>
            <w:r w:rsidR="00293888" w:rsidRPr="00395F30">
              <w:rPr>
                <w:rFonts w:ascii="Arial" w:hAnsi="Arial" w:cs="Arial"/>
                <w:sz w:val="18"/>
                <w:szCs w:val="18"/>
              </w:rPr>
              <w:t>plan</w:t>
            </w:r>
            <w:r w:rsidR="00293888">
              <w:rPr>
                <w:rFonts w:ascii="Arial" w:hAnsi="Arial" w:cs="Arial"/>
                <w:sz w:val="18"/>
                <w:szCs w:val="18"/>
              </w:rPr>
              <w:t xml:space="preserve">ning </w:t>
            </w:r>
            <w:r w:rsidR="00293888" w:rsidRPr="00395F30">
              <w:rPr>
                <w:rFonts w:ascii="Arial" w:hAnsi="Arial" w:cs="Arial"/>
                <w:sz w:val="18"/>
                <w:szCs w:val="18"/>
              </w:rPr>
              <w:t>appropriate</w:t>
            </w:r>
            <w:r w:rsidRPr="00395F30">
              <w:rPr>
                <w:rFonts w:ascii="Arial" w:hAnsi="Arial" w:cs="Arial"/>
                <w:sz w:val="18"/>
                <w:szCs w:val="18"/>
              </w:rPr>
              <w:t xml:space="preserve"> educational, awareness raising, social or fundraising activities</w:t>
            </w:r>
            <w:r>
              <w:rPr>
                <w:rFonts w:ascii="Arial" w:hAnsi="Arial" w:cs="Arial"/>
                <w:sz w:val="18"/>
                <w:szCs w:val="18"/>
              </w:rPr>
              <w:t xml:space="preserve">. </w:t>
            </w:r>
          </w:p>
          <w:p w14:paraId="1E6F339B" w14:textId="77777777" w:rsidR="00EE19CA" w:rsidRDefault="00EE19CA" w:rsidP="00E35DC7">
            <w:pPr>
              <w:spacing w:before="20" w:after="20"/>
              <w:jc w:val="both"/>
              <w:rPr>
                <w:rFonts w:ascii="Arial" w:hAnsi="Arial" w:cs="Arial"/>
                <w:sz w:val="18"/>
                <w:szCs w:val="18"/>
              </w:rPr>
            </w:pPr>
          </w:p>
          <w:p w14:paraId="53A834FC" w14:textId="201B57C7" w:rsidR="004F467E" w:rsidRDefault="00D632E1" w:rsidP="00E35DC7">
            <w:pPr>
              <w:spacing w:before="20" w:after="20"/>
              <w:jc w:val="both"/>
              <w:rPr>
                <w:rFonts w:ascii="Arial" w:hAnsi="Arial" w:cs="Arial"/>
                <w:sz w:val="18"/>
                <w:szCs w:val="18"/>
              </w:rPr>
            </w:pPr>
            <w:r>
              <w:rPr>
                <w:rFonts w:ascii="Arial" w:hAnsi="Arial" w:cs="Arial"/>
                <w:sz w:val="18"/>
                <w:szCs w:val="18"/>
              </w:rPr>
              <w:t>Treasurer</w:t>
            </w:r>
            <w:r w:rsidRPr="00E12718">
              <w:rPr>
                <w:rFonts w:ascii="Arial" w:hAnsi="Arial" w:cs="Arial"/>
                <w:sz w:val="18"/>
                <w:szCs w:val="18"/>
              </w:rPr>
              <w:t xml:space="preserve"> may experience</w:t>
            </w:r>
            <w:r>
              <w:rPr>
                <w:rFonts w:ascii="Arial" w:hAnsi="Arial" w:cs="Arial"/>
                <w:sz w:val="18"/>
                <w:szCs w:val="18"/>
              </w:rPr>
              <w:t xml:space="preserve"> stress and anxiety whilst handling cash</w:t>
            </w:r>
            <w:r w:rsidR="00293888">
              <w:rPr>
                <w:rFonts w:ascii="Arial" w:hAnsi="Arial" w:cs="Arial"/>
                <w:sz w:val="18"/>
                <w:szCs w:val="18"/>
              </w:rPr>
              <w:t xml:space="preserve"> from donations at local events</w:t>
            </w:r>
            <w:r>
              <w:rPr>
                <w:rFonts w:ascii="Arial" w:hAnsi="Arial" w:cs="Arial"/>
                <w:sz w:val="18"/>
                <w:szCs w:val="18"/>
              </w:rPr>
              <w:t xml:space="preserve">. </w:t>
            </w:r>
            <w:r>
              <w:rPr>
                <w:rFonts w:ascii="Arial" w:hAnsi="Arial" w:cs="Arial"/>
                <w:bCs/>
                <w:sz w:val="18"/>
                <w:szCs w:val="18"/>
              </w:rPr>
              <w:t xml:space="preserve">Poor communication or </w:t>
            </w:r>
            <w:r w:rsidRPr="00395F30">
              <w:rPr>
                <w:rFonts w:ascii="Arial" w:hAnsi="Arial" w:cs="Arial"/>
                <w:bCs/>
                <w:sz w:val="18"/>
                <w:szCs w:val="18"/>
              </w:rPr>
              <w:t xml:space="preserve">inadequate support </w:t>
            </w:r>
            <w:r>
              <w:rPr>
                <w:rFonts w:ascii="Arial" w:hAnsi="Arial" w:cs="Arial"/>
                <w:bCs/>
                <w:sz w:val="18"/>
                <w:szCs w:val="18"/>
              </w:rPr>
              <w:t xml:space="preserve">between committee members may lead </w:t>
            </w:r>
            <w:r w:rsidR="00293888">
              <w:rPr>
                <w:rFonts w:ascii="Arial" w:hAnsi="Arial" w:cs="Arial"/>
                <w:bCs/>
                <w:sz w:val="18"/>
                <w:szCs w:val="18"/>
              </w:rPr>
              <w:t xml:space="preserve">to </w:t>
            </w:r>
            <w:r>
              <w:rPr>
                <w:rFonts w:ascii="Arial" w:hAnsi="Arial" w:cs="Arial"/>
                <w:bCs/>
                <w:sz w:val="18"/>
                <w:szCs w:val="18"/>
              </w:rPr>
              <w:t xml:space="preserve">stress and affect mental wellbeing. </w:t>
            </w:r>
          </w:p>
          <w:p w14:paraId="399413A1" w14:textId="166C7159" w:rsidR="004F467E" w:rsidRPr="00395F30" w:rsidRDefault="004F467E" w:rsidP="00E35DC7">
            <w:pPr>
              <w:spacing w:before="20" w:after="20"/>
              <w:jc w:val="both"/>
              <w:rPr>
                <w:rFonts w:ascii="Arial" w:hAnsi="Arial" w:cs="Arial"/>
                <w:bCs/>
                <w:sz w:val="18"/>
                <w:szCs w:val="18"/>
              </w:rPr>
            </w:pPr>
          </w:p>
        </w:tc>
        <w:tc>
          <w:tcPr>
            <w:tcW w:w="2484" w:type="dxa"/>
            <w:tcBorders>
              <w:top w:val="single" w:sz="4" w:space="0" w:color="auto"/>
              <w:bottom w:val="single" w:sz="4" w:space="0" w:color="999999"/>
            </w:tcBorders>
            <w:vAlign w:val="center"/>
          </w:tcPr>
          <w:p w14:paraId="5B722112" w14:textId="3790FD5E" w:rsidR="00183E5F" w:rsidRDefault="00BA7E4E" w:rsidP="00183E5F">
            <w:pPr>
              <w:spacing w:before="20" w:after="20"/>
              <w:jc w:val="both"/>
              <w:rPr>
                <w:rFonts w:ascii="Arial" w:hAnsi="Arial" w:cs="Arial"/>
                <w:sz w:val="18"/>
                <w:szCs w:val="18"/>
              </w:rPr>
            </w:pPr>
            <w:r>
              <w:rPr>
                <w:rFonts w:ascii="Arial" w:hAnsi="Arial" w:cs="Arial"/>
                <w:sz w:val="18"/>
                <w:szCs w:val="18"/>
              </w:rPr>
              <w:t>Cash handling is rare and actively discouraged. Payments should be made online.</w:t>
            </w:r>
          </w:p>
          <w:p w14:paraId="0252EBCC" w14:textId="77777777" w:rsidR="00BA7E4E" w:rsidRDefault="00BA7E4E" w:rsidP="00183E5F">
            <w:pPr>
              <w:spacing w:before="20" w:after="20"/>
              <w:jc w:val="both"/>
              <w:rPr>
                <w:rFonts w:ascii="Arial" w:hAnsi="Arial" w:cs="Arial"/>
                <w:sz w:val="18"/>
                <w:szCs w:val="18"/>
              </w:rPr>
            </w:pPr>
          </w:p>
          <w:p w14:paraId="446B85A2" w14:textId="73786DA3" w:rsidR="00183E5F" w:rsidRDefault="00183E5F" w:rsidP="00183E5F">
            <w:pPr>
              <w:spacing w:before="20" w:after="20"/>
              <w:jc w:val="both"/>
              <w:rPr>
                <w:rFonts w:ascii="Arial" w:hAnsi="Arial" w:cs="Arial"/>
                <w:sz w:val="18"/>
                <w:szCs w:val="18"/>
              </w:rPr>
            </w:pPr>
            <w:r>
              <w:rPr>
                <w:rFonts w:ascii="Arial" w:hAnsi="Arial" w:cs="Arial"/>
                <w:sz w:val="18"/>
                <w:szCs w:val="18"/>
              </w:rPr>
              <w:t>Chair</w:t>
            </w:r>
            <w:r w:rsidR="00BA7E4E">
              <w:rPr>
                <w:rFonts w:ascii="Arial" w:hAnsi="Arial" w:cs="Arial"/>
                <w:sz w:val="18"/>
                <w:szCs w:val="18"/>
              </w:rPr>
              <w:t xml:space="preserve">person </w:t>
            </w:r>
            <w:r w:rsidRPr="00876B30">
              <w:rPr>
                <w:rFonts w:ascii="Arial" w:hAnsi="Arial" w:cs="Arial"/>
                <w:sz w:val="18"/>
                <w:szCs w:val="18"/>
              </w:rPr>
              <w:t>provides</w:t>
            </w:r>
            <w:r>
              <w:rPr>
                <w:rFonts w:ascii="Arial" w:hAnsi="Arial" w:cs="Arial"/>
                <w:sz w:val="18"/>
                <w:szCs w:val="18"/>
              </w:rPr>
              <w:t xml:space="preserve"> support to others team members in the committee to ensure that </w:t>
            </w:r>
            <w:r w:rsidRPr="000F4692">
              <w:rPr>
                <w:rFonts w:ascii="Arial" w:hAnsi="Arial" w:cs="Arial"/>
                <w:sz w:val="18"/>
                <w:szCs w:val="18"/>
              </w:rPr>
              <w:t>the meetings</w:t>
            </w:r>
            <w:r>
              <w:rPr>
                <w:rFonts w:ascii="Arial" w:hAnsi="Arial" w:cs="Arial"/>
                <w:sz w:val="18"/>
                <w:szCs w:val="18"/>
              </w:rPr>
              <w:t xml:space="preserve">, </w:t>
            </w:r>
            <w:r w:rsidRPr="000F4692">
              <w:rPr>
                <w:rFonts w:ascii="Arial" w:hAnsi="Arial" w:cs="Arial"/>
                <w:sz w:val="18"/>
                <w:szCs w:val="18"/>
              </w:rPr>
              <w:t>activities of the committee</w:t>
            </w:r>
            <w:r>
              <w:rPr>
                <w:rFonts w:ascii="Arial" w:hAnsi="Arial" w:cs="Arial"/>
                <w:sz w:val="18"/>
                <w:szCs w:val="18"/>
              </w:rPr>
              <w:t xml:space="preserve"> and local events are carried out </w:t>
            </w:r>
            <w:r w:rsidRPr="000F4692">
              <w:rPr>
                <w:rFonts w:ascii="Arial" w:hAnsi="Arial" w:cs="Arial"/>
                <w:sz w:val="18"/>
                <w:szCs w:val="18"/>
              </w:rPr>
              <w:t xml:space="preserve">in accordance with </w:t>
            </w:r>
            <w:r>
              <w:rPr>
                <w:rFonts w:ascii="Arial" w:hAnsi="Arial" w:cs="Arial"/>
                <w:sz w:val="18"/>
                <w:szCs w:val="18"/>
              </w:rPr>
              <w:t>BHS</w:t>
            </w:r>
            <w:r w:rsidRPr="000F4692">
              <w:rPr>
                <w:rFonts w:ascii="Arial" w:hAnsi="Arial" w:cs="Arial"/>
                <w:sz w:val="18"/>
                <w:szCs w:val="18"/>
              </w:rPr>
              <w:t xml:space="preserve"> policies and procedures</w:t>
            </w:r>
            <w:r>
              <w:rPr>
                <w:rFonts w:ascii="Arial" w:hAnsi="Arial" w:cs="Arial"/>
                <w:sz w:val="18"/>
                <w:szCs w:val="18"/>
              </w:rPr>
              <w:t xml:space="preserve">. </w:t>
            </w:r>
          </w:p>
          <w:p w14:paraId="3DED0707" w14:textId="12E1B47B" w:rsidR="00EE19CA" w:rsidRDefault="00EE19CA" w:rsidP="00183E5F">
            <w:pPr>
              <w:spacing w:before="20" w:after="20"/>
              <w:jc w:val="both"/>
              <w:rPr>
                <w:rFonts w:ascii="Arial" w:hAnsi="Arial" w:cs="Arial"/>
                <w:sz w:val="18"/>
                <w:szCs w:val="18"/>
              </w:rPr>
            </w:pPr>
          </w:p>
          <w:p w14:paraId="52BD2EDD" w14:textId="77777777" w:rsidR="00D632E1" w:rsidRDefault="00D632E1" w:rsidP="00183E5F">
            <w:pPr>
              <w:spacing w:before="20" w:after="20"/>
              <w:jc w:val="both"/>
              <w:rPr>
                <w:rFonts w:ascii="Arial" w:hAnsi="Arial" w:cs="Arial"/>
                <w:sz w:val="18"/>
                <w:szCs w:val="18"/>
              </w:rPr>
            </w:pPr>
          </w:p>
          <w:p w14:paraId="00C1D292" w14:textId="3347069A" w:rsidR="00D632E1" w:rsidRPr="00876B30" w:rsidRDefault="00D632E1" w:rsidP="00183E5F">
            <w:pPr>
              <w:spacing w:before="20" w:after="20"/>
              <w:jc w:val="both"/>
              <w:rPr>
                <w:rFonts w:ascii="Arial" w:hAnsi="Arial" w:cs="Arial"/>
                <w:bCs/>
                <w:sz w:val="18"/>
                <w:szCs w:val="18"/>
              </w:rPr>
            </w:pPr>
            <w:r w:rsidRPr="00F51235">
              <w:rPr>
                <w:rFonts w:ascii="Arial" w:hAnsi="Arial" w:cs="Arial"/>
                <w:sz w:val="18"/>
                <w:szCs w:val="18"/>
              </w:rPr>
              <w:t xml:space="preserve">Treasurers receive training, </w:t>
            </w:r>
            <w:r w:rsidR="00744E5A" w:rsidRPr="00F51235">
              <w:rPr>
                <w:rFonts w:ascii="Arial" w:hAnsi="Arial" w:cs="Arial"/>
                <w:sz w:val="18"/>
                <w:szCs w:val="18"/>
              </w:rPr>
              <w:t>guidance,</w:t>
            </w:r>
            <w:r w:rsidRPr="00F51235">
              <w:rPr>
                <w:rFonts w:ascii="Arial" w:hAnsi="Arial" w:cs="Arial"/>
                <w:sz w:val="18"/>
                <w:szCs w:val="18"/>
              </w:rPr>
              <w:t xml:space="preserve"> and support from </w:t>
            </w:r>
            <w:r w:rsidR="00233167">
              <w:rPr>
                <w:rFonts w:ascii="Arial" w:hAnsi="Arial" w:cs="Arial"/>
                <w:sz w:val="18"/>
                <w:szCs w:val="18"/>
              </w:rPr>
              <w:t xml:space="preserve">BHS </w:t>
            </w:r>
            <w:r w:rsidR="00233167" w:rsidRPr="00F51235">
              <w:rPr>
                <w:rFonts w:ascii="Arial" w:hAnsi="Arial" w:cs="Arial"/>
                <w:sz w:val="18"/>
                <w:szCs w:val="18"/>
              </w:rPr>
              <w:t>Finance</w:t>
            </w:r>
            <w:r w:rsidRPr="00F51235">
              <w:rPr>
                <w:rFonts w:ascii="Arial" w:hAnsi="Arial" w:cs="Arial"/>
                <w:sz w:val="18"/>
                <w:szCs w:val="18"/>
              </w:rPr>
              <w:t xml:space="preserve"> Department </w:t>
            </w:r>
          </w:p>
        </w:tc>
        <w:tc>
          <w:tcPr>
            <w:tcW w:w="300" w:type="dxa"/>
            <w:tcBorders>
              <w:top w:val="single" w:sz="4" w:space="0" w:color="auto"/>
              <w:bottom w:val="single" w:sz="4" w:space="0" w:color="999999"/>
            </w:tcBorders>
            <w:vAlign w:val="center"/>
          </w:tcPr>
          <w:p w14:paraId="26B7DEAB" w14:textId="549A04A4" w:rsidR="00E125CB" w:rsidRDefault="00876B30" w:rsidP="00E35DC7">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76E5FF5D" w14:textId="33B0FCC4" w:rsidR="00E125CB" w:rsidRDefault="00876B30" w:rsidP="00E35DC7">
            <w:pPr>
              <w:rPr>
                <w:rFonts w:ascii="Arial" w:hAnsi="Arial" w:cs="Arial"/>
                <w:sz w:val="18"/>
                <w:szCs w:val="18"/>
              </w:rPr>
            </w:pPr>
            <w:r>
              <w:rPr>
                <w:rFonts w:ascii="Arial" w:hAnsi="Arial" w:cs="Arial"/>
                <w:sz w:val="18"/>
                <w:szCs w:val="18"/>
              </w:rPr>
              <w:t>4</w:t>
            </w:r>
          </w:p>
        </w:tc>
        <w:tc>
          <w:tcPr>
            <w:tcW w:w="460" w:type="dxa"/>
            <w:tcBorders>
              <w:top w:val="single" w:sz="4" w:space="0" w:color="auto"/>
              <w:bottom w:val="single" w:sz="4" w:space="0" w:color="999999"/>
            </w:tcBorders>
            <w:vAlign w:val="center"/>
          </w:tcPr>
          <w:p w14:paraId="708295CB" w14:textId="27DDC857" w:rsidR="00E125CB" w:rsidRDefault="00876B30" w:rsidP="00E35DC7">
            <w:pPr>
              <w:jc w:val="center"/>
              <w:rPr>
                <w:rFonts w:ascii="Arial" w:hAnsi="Arial" w:cs="Arial"/>
                <w:sz w:val="18"/>
                <w:szCs w:val="18"/>
              </w:rPr>
            </w:pPr>
            <w:r>
              <w:rPr>
                <w:rFonts w:ascii="Arial" w:hAnsi="Arial" w:cs="Arial"/>
                <w:sz w:val="18"/>
                <w:szCs w:val="18"/>
              </w:rPr>
              <w:t>8</w:t>
            </w:r>
          </w:p>
        </w:tc>
        <w:tc>
          <w:tcPr>
            <w:tcW w:w="879" w:type="dxa"/>
            <w:tcBorders>
              <w:bottom w:val="single" w:sz="4" w:space="0" w:color="808080"/>
            </w:tcBorders>
            <w:shd w:val="clear" w:color="auto" w:fill="auto"/>
            <w:vAlign w:val="center"/>
          </w:tcPr>
          <w:p w14:paraId="5CB990D8" w14:textId="5CA175BD" w:rsidR="00E125CB" w:rsidRDefault="00876B30" w:rsidP="00E35DC7">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55F6914C" w14:textId="2498F20A" w:rsidR="00E125CB" w:rsidRDefault="003D5CB7" w:rsidP="00E35DC7">
            <w:pPr>
              <w:rPr>
                <w:rFonts w:ascii="Arial" w:hAnsi="Arial" w:cs="Arial"/>
                <w:sz w:val="18"/>
                <w:szCs w:val="18"/>
              </w:rPr>
            </w:pPr>
            <w:r>
              <w:rPr>
                <w:rFonts w:ascii="Arial" w:hAnsi="Arial" w:cs="Arial"/>
                <w:sz w:val="18"/>
                <w:szCs w:val="18"/>
              </w:rPr>
              <w:t>R</w:t>
            </w:r>
            <w:r w:rsidR="009B31EB">
              <w:rPr>
                <w:rFonts w:ascii="Arial" w:hAnsi="Arial" w:cs="Arial"/>
                <w:sz w:val="18"/>
                <w:szCs w:val="18"/>
              </w:rPr>
              <w:t>eview and monitorin</w:t>
            </w:r>
            <w:r>
              <w:rPr>
                <w:rFonts w:ascii="Arial" w:hAnsi="Arial" w:cs="Arial"/>
                <w:sz w:val="18"/>
                <w:szCs w:val="18"/>
              </w:rPr>
              <w:t>g</w:t>
            </w:r>
            <w:r w:rsidR="009B31EB">
              <w:rPr>
                <w:rFonts w:ascii="Arial" w:hAnsi="Arial" w:cs="Arial"/>
                <w:sz w:val="18"/>
                <w:szCs w:val="18"/>
              </w:rPr>
              <w:t xml:space="preserve"> </w:t>
            </w:r>
          </w:p>
        </w:tc>
        <w:tc>
          <w:tcPr>
            <w:tcW w:w="1134" w:type="dxa"/>
            <w:tcBorders>
              <w:bottom w:val="single" w:sz="4" w:space="0" w:color="808080"/>
            </w:tcBorders>
            <w:shd w:val="clear" w:color="auto" w:fill="auto"/>
            <w:vAlign w:val="center"/>
          </w:tcPr>
          <w:p w14:paraId="6F3100D9" w14:textId="2EC1241D" w:rsidR="00E125CB" w:rsidRDefault="00EF637A" w:rsidP="00E35DC7">
            <w:pPr>
              <w:jc w:val="center"/>
              <w:rPr>
                <w:rFonts w:ascii="Arial" w:hAnsi="Arial" w:cs="Arial"/>
                <w:sz w:val="18"/>
                <w:szCs w:val="18"/>
              </w:rPr>
            </w:pPr>
            <w:r>
              <w:rPr>
                <w:rFonts w:ascii="Arial" w:hAnsi="Arial" w:cs="Arial"/>
                <w:sz w:val="18"/>
                <w:szCs w:val="18"/>
              </w:rPr>
              <w:t>Volunteer support team</w:t>
            </w:r>
          </w:p>
        </w:tc>
        <w:tc>
          <w:tcPr>
            <w:tcW w:w="1559" w:type="dxa"/>
            <w:gridSpan w:val="2"/>
            <w:tcBorders>
              <w:bottom w:val="single" w:sz="4" w:space="0" w:color="808080"/>
            </w:tcBorders>
            <w:shd w:val="clear" w:color="auto" w:fill="auto"/>
            <w:vAlign w:val="center"/>
          </w:tcPr>
          <w:p w14:paraId="45FA88C8" w14:textId="7241ED56" w:rsidR="00E125CB" w:rsidRDefault="00F9222C" w:rsidP="00E35DC7">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375E358D" w14:textId="2C52E509" w:rsidR="00E125CB" w:rsidRDefault="00F9222C" w:rsidP="00E35DC7">
            <w:pPr>
              <w:jc w:val="center"/>
              <w:rPr>
                <w:rFonts w:ascii="Arial" w:hAnsi="Arial" w:cs="Arial"/>
                <w:sz w:val="18"/>
                <w:szCs w:val="18"/>
              </w:rPr>
            </w:pPr>
            <w:r>
              <w:rPr>
                <w:rFonts w:ascii="Arial" w:hAnsi="Arial" w:cs="Arial"/>
                <w:sz w:val="18"/>
                <w:szCs w:val="18"/>
              </w:rPr>
              <w:t xml:space="preserve">Ongoing </w:t>
            </w:r>
          </w:p>
        </w:tc>
      </w:tr>
      <w:tr w:rsidR="00D8358F" w:rsidRPr="00D7682B" w14:paraId="274948E4" w14:textId="77777777" w:rsidTr="00E17114">
        <w:trPr>
          <w:trHeight w:val="1452"/>
        </w:trPr>
        <w:tc>
          <w:tcPr>
            <w:tcW w:w="567" w:type="dxa"/>
            <w:tcBorders>
              <w:top w:val="single" w:sz="4" w:space="0" w:color="auto"/>
              <w:bottom w:val="single" w:sz="4" w:space="0" w:color="999999"/>
            </w:tcBorders>
            <w:vAlign w:val="center"/>
          </w:tcPr>
          <w:p w14:paraId="549D5D35" w14:textId="15CC7AAA" w:rsidR="00D8358F" w:rsidRDefault="00B23163" w:rsidP="00D8358F">
            <w:pPr>
              <w:spacing w:beforeLines="60" w:before="144" w:afterLines="60" w:after="144"/>
              <w:jc w:val="center"/>
              <w:rPr>
                <w:rFonts w:ascii="Arial" w:hAnsi="Arial" w:cs="Arial"/>
                <w:sz w:val="18"/>
                <w:szCs w:val="18"/>
              </w:rPr>
            </w:pPr>
            <w:r>
              <w:rPr>
                <w:rFonts w:ascii="Arial" w:hAnsi="Arial" w:cs="Arial"/>
                <w:sz w:val="18"/>
                <w:szCs w:val="18"/>
              </w:rPr>
              <w:t>4</w:t>
            </w:r>
          </w:p>
        </w:tc>
        <w:tc>
          <w:tcPr>
            <w:tcW w:w="1418" w:type="dxa"/>
            <w:gridSpan w:val="2"/>
            <w:tcBorders>
              <w:top w:val="single" w:sz="4" w:space="0" w:color="auto"/>
              <w:bottom w:val="single" w:sz="4" w:space="0" w:color="999999"/>
            </w:tcBorders>
            <w:vAlign w:val="center"/>
          </w:tcPr>
          <w:p w14:paraId="3E900E2D" w14:textId="33BE8AAD" w:rsidR="00D8358F" w:rsidRPr="00BA54A6" w:rsidRDefault="00D8358F" w:rsidP="00D8358F">
            <w:pPr>
              <w:jc w:val="center"/>
              <w:rPr>
                <w:rFonts w:ascii="Arial" w:hAnsi="Arial" w:cs="Arial"/>
                <w:bCs/>
                <w:sz w:val="18"/>
                <w:szCs w:val="18"/>
              </w:rPr>
            </w:pPr>
            <w:r w:rsidRPr="00BA54A6">
              <w:rPr>
                <w:rFonts w:ascii="Arial" w:hAnsi="Arial" w:cs="Arial"/>
                <w:bCs/>
                <w:sz w:val="18"/>
                <w:szCs w:val="18"/>
              </w:rPr>
              <w:t xml:space="preserve">Travelling to and from </w:t>
            </w:r>
            <w:r w:rsidR="006E33E3" w:rsidRPr="00BA54A6">
              <w:rPr>
                <w:rFonts w:ascii="Arial" w:hAnsi="Arial" w:cs="Arial"/>
                <w:bCs/>
                <w:sz w:val="18"/>
                <w:szCs w:val="18"/>
              </w:rPr>
              <w:t>events</w:t>
            </w:r>
          </w:p>
          <w:p w14:paraId="340D9F55" w14:textId="77777777" w:rsidR="00D8358F" w:rsidRPr="00BA54A6" w:rsidRDefault="00D8358F" w:rsidP="00D8358F">
            <w:pPr>
              <w:spacing w:before="20" w:after="20"/>
              <w:jc w:val="both"/>
              <w:rPr>
                <w:rFonts w:ascii="Arial" w:hAnsi="Arial" w:cs="Arial"/>
                <w:bCs/>
                <w:sz w:val="18"/>
                <w:szCs w:val="18"/>
              </w:rPr>
            </w:pPr>
          </w:p>
        </w:tc>
        <w:tc>
          <w:tcPr>
            <w:tcW w:w="2664" w:type="dxa"/>
            <w:tcBorders>
              <w:top w:val="single" w:sz="4" w:space="0" w:color="auto"/>
              <w:bottom w:val="single" w:sz="4" w:space="0" w:color="999999"/>
            </w:tcBorders>
            <w:vAlign w:val="center"/>
          </w:tcPr>
          <w:p w14:paraId="377CB322" w14:textId="4EEFA6CD" w:rsidR="00D8358F" w:rsidRDefault="007B0C5E" w:rsidP="007B0C5E">
            <w:pPr>
              <w:spacing w:before="20" w:after="20"/>
              <w:rPr>
                <w:rFonts w:ascii="Arial" w:hAnsi="Arial" w:cs="Arial"/>
                <w:bCs/>
                <w:sz w:val="18"/>
                <w:szCs w:val="18"/>
              </w:rPr>
            </w:pPr>
            <w:r>
              <w:rPr>
                <w:rFonts w:ascii="Arial" w:hAnsi="Arial" w:cs="Arial"/>
                <w:bCs/>
                <w:sz w:val="18"/>
                <w:szCs w:val="18"/>
              </w:rPr>
              <w:t>Volunteer &amp; another</w:t>
            </w:r>
            <w:r w:rsidR="00D8358F">
              <w:rPr>
                <w:rFonts w:ascii="Arial" w:hAnsi="Arial" w:cs="Arial"/>
                <w:bCs/>
                <w:sz w:val="18"/>
                <w:szCs w:val="18"/>
              </w:rPr>
              <w:t xml:space="preserve"> road user</w:t>
            </w:r>
            <w:r w:rsidR="00D8358F">
              <w:rPr>
                <w:rFonts w:ascii="Arial" w:hAnsi="Arial" w:cs="Arial"/>
                <w:bCs/>
                <w:sz w:val="18"/>
                <w:szCs w:val="18"/>
              </w:rPr>
              <w:br/>
            </w:r>
          </w:p>
          <w:p w14:paraId="09A65AFF" w14:textId="45F0F093" w:rsidR="00D8358F" w:rsidRDefault="00D8358F" w:rsidP="00D8358F">
            <w:pPr>
              <w:spacing w:before="20" w:after="20"/>
              <w:jc w:val="both"/>
              <w:rPr>
                <w:rFonts w:ascii="Arial" w:hAnsi="Arial" w:cs="Arial"/>
                <w:bCs/>
                <w:sz w:val="18"/>
                <w:szCs w:val="18"/>
              </w:rPr>
            </w:pPr>
            <w:r w:rsidRPr="007201D0">
              <w:rPr>
                <w:rFonts w:ascii="Arial" w:hAnsi="Arial" w:cs="Arial"/>
                <w:bCs/>
                <w:sz w:val="18"/>
                <w:szCs w:val="18"/>
              </w:rPr>
              <w:t>Road traffic accident including crush injuries, whiplash, trapped in vehicle, other body trauma.</w:t>
            </w:r>
          </w:p>
        </w:tc>
        <w:tc>
          <w:tcPr>
            <w:tcW w:w="2484" w:type="dxa"/>
            <w:tcBorders>
              <w:top w:val="single" w:sz="4" w:space="0" w:color="auto"/>
              <w:bottom w:val="single" w:sz="4" w:space="0" w:color="999999"/>
            </w:tcBorders>
            <w:vAlign w:val="center"/>
          </w:tcPr>
          <w:p w14:paraId="474A0D58" w14:textId="41972233" w:rsidR="00D8358F" w:rsidRPr="007201D0" w:rsidRDefault="00D8358F" w:rsidP="00D02D6F">
            <w:pPr>
              <w:spacing w:before="20" w:after="20"/>
              <w:rPr>
                <w:rFonts w:ascii="Arial" w:hAnsi="Arial" w:cs="Arial"/>
                <w:bCs/>
                <w:sz w:val="18"/>
                <w:szCs w:val="18"/>
              </w:rPr>
            </w:pPr>
            <w:r w:rsidRPr="007201D0">
              <w:rPr>
                <w:rFonts w:ascii="Arial" w:hAnsi="Arial" w:cs="Arial"/>
                <w:bCs/>
                <w:sz w:val="18"/>
                <w:szCs w:val="18"/>
              </w:rPr>
              <w:t xml:space="preserve">Volunteer should have full UK driver’s </w:t>
            </w:r>
            <w:proofErr w:type="gramStart"/>
            <w:r w:rsidRPr="007201D0">
              <w:rPr>
                <w:rFonts w:ascii="Arial" w:hAnsi="Arial" w:cs="Arial"/>
                <w:bCs/>
                <w:sz w:val="18"/>
                <w:szCs w:val="18"/>
              </w:rPr>
              <w:t>license</w:t>
            </w:r>
            <w:proofErr w:type="gramEnd"/>
          </w:p>
          <w:p w14:paraId="1F6D373A" w14:textId="77777777" w:rsidR="00D02D6F" w:rsidRDefault="00D02D6F" w:rsidP="00D02D6F">
            <w:pPr>
              <w:spacing w:before="20" w:after="20"/>
              <w:rPr>
                <w:rFonts w:ascii="Arial" w:hAnsi="Arial" w:cs="Arial"/>
                <w:bCs/>
                <w:sz w:val="18"/>
                <w:szCs w:val="18"/>
              </w:rPr>
            </w:pPr>
          </w:p>
          <w:p w14:paraId="7EEECFEB" w14:textId="1C2567AB" w:rsidR="00D8358F" w:rsidRPr="007201D0" w:rsidRDefault="00D8358F" w:rsidP="00D02D6F">
            <w:pPr>
              <w:spacing w:before="20" w:after="20"/>
              <w:rPr>
                <w:rFonts w:ascii="Arial" w:hAnsi="Arial" w:cs="Arial"/>
                <w:bCs/>
                <w:sz w:val="18"/>
                <w:szCs w:val="18"/>
              </w:rPr>
            </w:pPr>
            <w:r w:rsidRPr="007201D0">
              <w:rPr>
                <w:rFonts w:ascii="Arial" w:hAnsi="Arial" w:cs="Arial"/>
                <w:bCs/>
                <w:sz w:val="18"/>
                <w:szCs w:val="18"/>
              </w:rPr>
              <w:t xml:space="preserve">Advice given to plan </w:t>
            </w:r>
            <w:proofErr w:type="gramStart"/>
            <w:r w:rsidRPr="007201D0">
              <w:rPr>
                <w:rFonts w:ascii="Arial" w:hAnsi="Arial" w:cs="Arial"/>
                <w:bCs/>
                <w:sz w:val="18"/>
                <w:szCs w:val="18"/>
              </w:rPr>
              <w:t>journey</w:t>
            </w:r>
            <w:proofErr w:type="gramEnd"/>
          </w:p>
          <w:p w14:paraId="093A4994" w14:textId="77777777" w:rsidR="00D02D6F" w:rsidRDefault="00D02D6F" w:rsidP="00D02D6F">
            <w:pPr>
              <w:spacing w:before="20" w:after="20"/>
              <w:rPr>
                <w:rFonts w:ascii="Arial" w:hAnsi="Arial" w:cs="Arial"/>
                <w:bCs/>
                <w:sz w:val="18"/>
                <w:szCs w:val="18"/>
              </w:rPr>
            </w:pPr>
          </w:p>
          <w:p w14:paraId="58180714" w14:textId="77777777" w:rsidR="00BA7E4E" w:rsidRDefault="00BA7E4E" w:rsidP="00D02D6F">
            <w:pPr>
              <w:spacing w:before="20" w:after="20"/>
              <w:rPr>
                <w:rFonts w:ascii="Arial" w:hAnsi="Arial" w:cs="Arial"/>
                <w:bCs/>
                <w:sz w:val="18"/>
                <w:szCs w:val="18"/>
              </w:rPr>
            </w:pPr>
          </w:p>
          <w:p w14:paraId="6DF1105F" w14:textId="77777777" w:rsidR="00BA7E4E" w:rsidRDefault="00BA7E4E" w:rsidP="00D02D6F">
            <w:pPr>
              <w:spacing w:before="20" w:after="20"/>
              <w:rPr>
                <w:rFonts w:ascii="Arial" w:hAnsi="Arial" w:cs="Arial"/>
                <w:bCs/>
                <w:sz w:val="18"/>
                <w:szCs w:val="18"/>
              </w:rPr>
            </w:pPr>
          </w:p>
          <w:p w14:paraId="2AAB5A3E" w14:textId="40A525C0" w:rsidR="00D8358F" w:rsidRPr="007201D0" w:rsidRDefault="00BA7E4E" w:rsidP="00D02D6F">
            <w:pPr>
              <w:spacing w:before="20" w:after="20"/>
              <w:rPr>
                <w:rFonts w:ascii="Arial" w:hAnsi="Arial" w:cs="Arial"/>
                <w:bCs/>
                <w:sz w:val="18"/>
                <w:szCs w:val="18"/>
              </w:rPr>
            </w:pPr>
            <w:r>
              <w:rPr>
                <w:rFonts w:ascii="Arial" w:hAnsi="Arial" w:cs="Arial"/>
                <w:bCs/>
                <w:sz w:val="18"/>
                <w:szCs w:val="18"/>
              </w:rPr>
              <w:t>Driving time limited to 2 hours before taking a break as per the Highway Code.</w:t>
            </w:r>
          </w:p>
          <w:p w14:paraId="37197C1D" w14:textId="77777777" w:rsidR="00BA7E4E" w:rsidRDefault="00BA7E4E" w:rsidP="00D02D6F">
            <w:pPr>
              <w:spacing w:before="20" w:after="20"/>
              <w:rPr>
                <w:rFonts w:ascii="Arial" w:hAnsi="Arial" w:cs="Arial"/>
                <w:bCs/>
                <w:sz w:val="18"/>
                <w:szCs w:val="18"/>
              </w:rPr>
            </w:pPr>
          </w:p>
          <w:p w14:paraId="5BAFB553" w14:textId="31692DE7" w:rsidR="00D02D6F" w:rsidRDefault="00D8358F" w:rsidP="00D02D6F">
            <w:pPr>
              <w:spacing w:before="20" w:after="20"/>
              <w:rPr>
                <w:rFonts w:ascii="Arial" w:hAnsi="Arial" w:cs="Arial"/>
                <w:bCs/>
                <w:sz w:val="18"/>
                <w:szCs w:val="18"/>
              </w:rPr>
            </w:pPr>
            <w:r w:rsidRPr="007201D0">
              <w:rPr>
                <w:rFonts w:ascii="Arial" w:hAnsi="Arial" w:cs="Arial"/>
                <w:bCs/>
                <w:sz w:val="18"/>
                <w:szCs w:val="18"/>
              </w:rPr>
              <w:t>Full location details given</w:t>
            </w:r>
            <w:r w:rsidR="00BA7E4E">
              <w:rPr>
                <w:rFonts w:ascii="Arial" w:hAnsi="Arial" w:cs="Arial"/>
                <w:bCs/>
                <w:sz w:val="18"/>
                <w:szCs w:val="18"/>
              </w:rPr>
              <w:t>.</w:t>
            </w:r>
          </w:p>
          <w:p w14:paraId="1163C7F2" w14:textId="77777777" w:rsidR="00BA7E4E" w:rsidRDefault="00BA7E4E" w:rsidP="00D8358F">
            <w:pPr>
              <w:spacing w:before="20" w:after="20"/>
              <w:jc w:val="both"/>
              <w:rPr>
                <w:rFonts w:ascii="Arial" w:hAnsi="Arial" w:cs="Arial"/>
                <w:bCs/>
                <w:sz w:val="18"/>
                <w:szCs w:val="18"/>
              </w:rPr>
            </w:pPr>
          </w:p>
          <w:p w14:paraId="4DFD9751" w14:textId="15FC47F5" w:rsidR="00D8358F" w:rsidRDefault="00D02D6F" w:rsidP="00D8358F">
            <w:pPr>
              <w:spacing w:before="20" w:after="20"/>
              <w:jc w:val="both"/>
              <w:rPr>
                <w:rFonts w:ascii="Arial" w:hAnsi="Arial" w:cs="Arial"/>
                <w:bCs/>
                <w:sz w:val="18"/>
                <w:szCs w:val="18"/>
              </w:rPr>
            </w:pPr>
            <w:r>
              <w:rPr>
                <w:rFonts w:ascii="Arial" w:hAnsi="Arial" w:cs="Arial"/>
                <w:bCs/>
                <w:sz w:val="18"/>
                <w:szCs w:val="18"/>
              </w:rPr>
              <w:t>Volunteers are</w:t>
            </w:r>
            <w:r w:rsidR="00D8358F" w:rsidRPr="007201D0">
              <w:rPr>
                <w:rFonts w:ascii="Arial" w:hAnsi="Arial" w:cs="Arial"/>
                <w:bCs/>
                <w:sz w:val="18"/>
                <w:szCs w:val="18"/>
              </w:rPr>
              <w:t xml:space="preserve"> to ensure</w:t>
            </w:r>
            <w:r>
              <w:rPr>
                <w:rFonts w:ascii="Arial" w:hAnsi="Arial" w:cs="Arial"/>
                <w:bCs/>
                <w:sz w:val="18"/>
                <w:szCs w:val="18"/>
              </w:rPr>
              <w:t xml:space="preserve"> that</w:t>
            </w:r>
            <w:r w:rsidR="00D8358F" w:rsidRPr="007201D0">
              <w:rPr>
                <w:rFonts w:ascii="Arial" w:hAnsi="Arial" w:cs="Arial"/>
                <w:bCs/>
                <w:sz w:val="18"/>
                <w:szCs w:val="18"/>
              </w:rPr>
              <w:t xml:space="preserve"> car is regularly serviced</w:t>
            </w:r>
            <w:r w:rsidR="00BA7E4E">
              <w:rPr>
                <w:rFonts w:ascii="Arial" w:hAnsi="Arial" w:cs="Arial"/>
                <w:bCs/>
                <w:sz w:val="18"/>
                <w:szCs w:val="18"/>
              </w:rPr>
              <w:t xml:space="preserve"> as detailed in expenses policy and consented to as part of volunteer agreement.</w:t>
            </w:r>
          </w:p>
        </w:tc>
        <w:tc>
          <w:tcPr>
            <w:tcW w:w="300" w:type="dxa"/>
            <w:tcBorders>
              <w:top w:val="single" w:sz="4" w:space="0" w:color="auto"/>
              <w:bottom w:val="single" w:sz="4" w:space="0" w:color="999999"/>
            </w:tcBorders>
            <w:vAlign w:val="center"/>
          </w:tcPr>
          <w:p w14:paraId="713C4628" w14:textId="77777777" w:rsidR="00D8358F" w:rsidRDefault="00D8358F" w:rsidP="00D8358F">
            <w:pPr>
              <w:jc w:val="center"/>
              <w:rPr>
                <w:rFonts w:ascii="Arial" w:hAnsi="Arial" w:cs="Arial"/>
                <w:sz w:val="18"/>
                <w:szCs w:val="18"/>
              </w:rPr>
            </w:pPr>
          </w:p>
          <w:p w14:paraId="305C5F79" w14:textId="77777777" w:rsidR="00D8358F" w:rsidRDefault="00D8358F" w:rsidP="00D8358F">
            <w:pPr>
              <w:jc w:val="center"/>
              <w:rPr>
                <w:rFonts w:ascii="Arial" w:hAnsi="Arial" w:cs="Arial"/>
                <w:sz w:val="18"/>
                <w:szCs w:val="18"/>
              </w:rPr>
            </w:pPr>
          </w:p>
          <w:p w14:paraId="62C77102" w14:textId="77777777" w:rsidR="00D8358F" w:rsidRDefault="00D8358F" w:rsidP="00D8358F">
            <w:pPr>
              <w:jc w:val="center"/>
              <w:rPr>
                <w:rFonts w:ascii="Arial" w:hAnsi="Arial" w:cs="Arial"/>
                <w:sz w:val="18"/>
                <w:szCs w:val="18"/>
              </w:rPr>
            </w:pPr>
          </w:p>
          <w:p w14:paraId="251C1B5A" w14:textId="0FB87C65" w:rsidR="00D8358F" w:rsidRDefault="00293888" w:rsidP="00293888">
            <w:pPr>
              <w:rPr>
                <w:rFonts w:ascii="Arial" w:hAnsi="Arial" w:cs="Arial"/>
                <w:sz w:val="18"/>
                <w:szCs w:val="18"/>
              </w:rPr>
            </w:pPr>
            <w:r>
              <w:rPr>
                <w:rFonts w:ascii="Arial" w:hAnsi="Arial" w:cs="Arial"/>
                <w:sz w:val="18"/>
                <w:szCs w:val="18"/>
              </w:rPr>
              <w:t>2</w:t>
            </w:r>
          </w:p>
          <w:p w14:paraId="42521C8B" w14:textId="77777777" w:rsidR="00D8358F" w:rsidRDefault="00D8358F" w:rsidP="00D8358F">
            <w:pPr>
              <w:jc w:val="center"/>
              <w:rPr>
                <w:rFonts w:ascii="Arial" w:hAnsi="Arial" w:cs="Arial"/>
                <w:sz w:val="18"/>
                <w:szCs w:val="18"/>
              </w:rPr>
            </w:pPr>
          </w:p>
          <w:p w14:paraId="631DD9F5" w14:textId="77777777" w:rsidR="00D8358F" w:rsidRDefault="00D8358F" w:rsidP="00D8358F">
            <w:pPr>
              <w:jc w:val="center"/>
              <w:rPr>
                <w:rFonts w:ascii="Arial" w:hAnsi="Arial" w:cs="Arial"/>
                <w:sz w:val="18"/>
                <w:szCs w:val="18"/>
              </w:rPr>
            </w:pPr>
          </w:p>
          <w:p w14:paraId="0B3F8790" w14:textId="77777777" w:rsidR="00D8358F" w:rsidRDefault="00D8358F" w:rsidP="00D8358F">
            <w:pPr>
              <w:jc w:val="center"/>
              <w:rPr>
                <w:rFonts w:ascii="Arial" w:hAnsi="Arial" w:cs="Arial"/>
                <w:sz w:val="18"/>
                <w:szCs w:val="18"/>
              </w:rPr>
            </w:pPr>
          </w:p>
          <w:p w14:paraId="1F4066F2" w14:textId="77777777" w:rsidR="00D8358F" w:rsidRDefault="00D8358F" w:rsidP="00D8358F">
            <w:pPr>
              <w:jc w:val="center"/>
              <w:rPr>
                <w:rFonts w:ascii="Arial" w:hAnsi="Arial" w:cs="Arial"/>
                <w:sz w:val="18"/>
                <w:szCs w:val="18"/>
              </w:rPr>
            </w:pPr>
          </w:p>
          <w:p w14:paraId="04BA1E45" w14:textId="77777777" w:rsidR="00D8358F" w:rsidRDefault="00D8358F" w:rsidP="00D8358F">
            <w:pPr>
              <w:jc w:val="center"/>
              <w:rPr>
                <w:rFonts w:ascii="Arial" w:hAnsi="Arial" w:cs="Arial"/>
                <w:sz w:val="18"/>
                <w:szCs w:val="18"/>
              </w:rPr>
            </w:pPr>
          </w:p>
          <w:p w14:paraId="14A2DE7D" w14:textId="77777777" w:rsidR="00D8358F" w:rsidRDefault="00D8358F" w:rsidP="00D8358F">
            <w:pPr>
              <w:jc w:val="center"/>
              <w:rPr>
                <w:rFonts w:ascii="Arial" w:hAnsi="Arial" w:cs="Arial"/>
                <w:sz w:val="18"/>
                <w:szCs w:val="18"/>
              </w:rPr>
            </w:pPr>
          </w:p>
        </w:tc>
        <w:tc>
          <w:tcPr>
            <w:tcW w:w="300" w:type="dxa"/>
            <w:tcBorders>
              <w:top w:val="single" w:sz="4" w:space="0" w:color="auto"/>
              <w:bottom w:val="single" w:sz="4" w:space="0" w:color="999999"/>
            </w:tcBorders>
            <w:vAlign w:val="center"/>
          </w:tcPr>
          <w:p w14:paraId="473E0FA4" w14:textId="7327F410" w:rsidR="00D8358F" w:rsidRDefault="00D8358F" w:rsidP="00D8358F">
            <w:pPr>
              <w:rPr>
                <w:rFonts w:ascii="Arial" w:hAnsi="Arial" w:cs="Arial"/>
                <w:sz w:val="18"/>
                <w:szCs w:val="18"/>
              </w:rPr>
            </w:pPr>
            <w:r>
              <w:rPr>
                <w:rFonts w:ascii="Arial" w:hAnsi="Arial" w:cs="Arial"/>
                <w:sz w:val="18"/>
                <w:szCs w:val="18"/>
              </w:rPr>
              <w:lastRenderedPageBreak/>
              <w:t>5</w:t>
            </w:r>
          </w:p>
        </w:tc>
        <w:tc>
          <w:tcPr>
            <w:tcW w:w="460" w:type="dxa"/>
            <w:tcBorders>
              <w:top w:val="single" w:sz="4" w:space="0" w:color="auto"/>
              <w:bottom w:val="single" w:sz="4" w:space="0" w:color="999999"/>
            </w:tcBorders>
            <w:vAlign w:val="center"/>
          </w:tcPr>
          <w:p w14:paraId="32EAE331" w14:textId="5ECAF017" w:rsidR="00D8358F" w:rsidRDefault="00D8358F" w:rsidP="00D8358F">
            <w:pPr>
              <w:jc w:val="center"/>
              <w:rPr>
                <w:rFonts w:ascii="Arial" w:hAnsi="Arial" w:cs="Arial"/>
                <w:sz w:val="18"/>
                <w:szCs w:val="18"/>
              </w:rPr>
            </w:pPr>
            <w:r>
              <w:rPr>
                <w:rFonts w:ascii="Arial" w:hAnsi="Arial" w:cs="Arial"/>
                <w:sz w:val="18"/>
                <w:szCs w:val="18"/>
              </w:rPr>
              <w:t xml:space="preserve">10 </w:t>
            </w:r>
          </w:p>
        </w:tc>
        <w:tc>
          <w:tcPr>
            <w:tcW w:w="879" w:type="dxa"/>
            <w:tcBorders>
              <w:bottom w:val="single" w:sz="4" w:space="0" w:color="808080"/>
            </w:tcBorders>
            <w:shd w:val="clear" w:color="auto" w:fill="auto"/>
            <w:vAlign w:val="center"/>
          </w:tcPr>
          <w:p w14:paraId="781A95C1" w14:textId="2A6979F3" w:rsidR="00D8358F" w:rsidRDefault="00D8358F" w:rsidP="00D8358F">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311487D1" w14:textId="5E95D518" w:rsidR="00D8358F" w:rsidRDefault="00F23AAE" w:rsidP="00FC071A">
            <w:pPr>
              <w:rPr>
                <w:rFonts w:ascii="Arial" w:hAnsi="Arial" w:cs="Arial"/>
                <w:sz w:val="18"/>
                <w:szCs w:val="18"/>
              </w:rPr>
            </w:pPr>
            <w:r>
              <w:rPr>
                <w:rFonts w:ascii="Arial" w:hAnsi="Arial" w:cs="Arial"/>
                <w:sz w:val="18"/>
                <w:szCs w:val="18"/>
              </w:rPr>
              <w:t>Incorporate requirement for valid vehicle MOT and relevant vehicle insurance for volunteer use within volunteer expenses policy.</w:t>
            </w:r>
          </w:p>
          <w:p w14:paraId="64416C98" w14:textId="4CD41F3A" w:rsidR="00EA77DB" w:rsidRDefault="00EA77DB" w:rsidP="003C5A17">
            <w:pPr>
              <w:rPr>
                <w:rFonts w:ascii="Arial" w:hAnsi="Arial" w:cs="Arial"/>
                <w:bCs/>
                <w:sz w:val="18"/>
                <w:szCs w:val="18"/>
              </w:rPr>
            </w:pPr>
          </w:p>
          <w:p w14:paraId="36282E65" w14:textId="3FA41220" w:rsidR="003C5A17" w:rsidRPr="00850BD6" w:rsidRDefault="00F23AAE" w:rsidP="003C5A17">
            <w:pPr>
              <w:rPr>
                <w:rFonts w:ascii="Arial" w:hAnsi="Arial" w:cs="Arial"/>
                <w:bCs/>
                <w:sz w:val="18"/>
                <w:szCs w:val="18"/>
              </w:rPr>
            </w:pPr>
            <w:r>
              <w:rPr>
                <w:rFonts w:ascii="Arial" w:hAnsi="Arial" w:cs="Arial"/>
                <w:bCs/>
                <w:sz w:val="18"/>
                <w:szCs w:val="18"/>
              </w:rPr>
              <w:t>Advise</w:t>
            </w:r>
            <w:r w:rsidR="003C5A17" w:rsidRPr="00850BD6">
              <w:rPr>
                <w:rFonts w:ascii="Arial" w:hAnsi="Arial" w:cs="Arial"/>
                <w:bCs/>
                <w:sz w:val="18"/>
                <w:szCs w:val="18"/>
              </w:rPr>
              <w:t xml:space="preserve"> </w:t>
            </w:r>
            <w:r w:rsidR="00EA77DB">
              <w:rPr>
                <w:rFonts w:ascii="Arial" w:hAnsi="Arial" w:cs="Arial"/>
                <w:bCs/>
                <w:sz w:val="18"/>
                <w:szCs w:val="18"/>
              </w:rPr>
              <w:t xml:space="preserve">that </w:t>
            </w:r>
            <w:r w:rsidR="003C5A17" w:rsidRPr="00850BD6">
              <w:rPr>
                <w:rFonts w:ascii="Arial" w:hAnsi="Arial" w:cs="Arial"/>
                <w:bCs/>
                <w:sz w:val="18"/>
                <w:szCs w:val="18"/>
              </w:rPr>
              <w:t>volunteers check location on Google maps/Bing maps</w:t>
            </w:r>
            <w:r>
              <w:rPr>
                <w:rFonts w:ascii="Arial" w:hAnsi="Arial" w:cs="Arial"/>
                <w:bCs/>
                <w:sz w:val="18"/>
                <w:szCs w:val="18"/>
              </w:rPr>
              <w:t xml:space="preserve"> and pre plan journey in advance.</w:t>
            </w:r>
            <w:r w:rsidR="003C5A17" w:rsidRPr="00850BD6">
              <w:rPr>
                <w:rFonts w:ascii="Arial" w:hAnsi="Arial" w:cs="Arial"/>
                <w:bCs/>
                <w:sz w:val="18"/>
                <w:szCs w:val="18"/>
              </w:rPr>
              <w:t xml:space="preserve"> </w:t>
            </w:r>
          </w:p>
          <w:p w14:paraId="3DBBA41F" w14:textId="77777777" w:rsidR="003C5A17" w:rsidRDefault="003C5A17" w:rsidP="003C5A17">
            <w:pPr>
              <w:rPr>
                <w:rFonts w:ascii="Arial" w:hAnsi="Arial" w:cs="Arial"/>
                <w:bCs/>
                <w:sz w:val="18"/>
                <w:szCs w:val="18"/>
              </w:rPr>
            </w:pPr>
          </w:p>
          <w:p w14:paraId="6F477291" w14:textId="1D3BCD77" w:rsidR="00D8358F" w:rsidRDefault="003C5A17" w:rsidP="004F467E">
            <w:pPr>
              <w:rPr>
                <w:rFonts w:ascii="Arial" w:hAnsi="Arial" w:cs="Arial"/>
                <w:sz w:val="18"/>
                <w:szCs w:val="18"/>
              </w:rPr>
            </w:pPr>
            <w:r>
              <w:rPr>
                <w:rFonts w:ascii="Arial" w:hAnsi="Arial" w:cs="Arial"/>
                <w:bCs/>
                <w:sz w:val="18"/>
                <w:szCs w:val="18"/>
              </w:rPr>
              <w:t>Call 999 if they are feeling vulnerable on public transport</w:t>
            </w:r>
            <w:r w:rsidR="00C16DF5">
              <w:rPr>
                <w:rFonts w:ascii="Arial" w:hAnsi="Arial" w:cs="Arial"/>
                <w:bCs/>
                <w:sz w:val="18"/>
                <w:szCs w:val="18"/>
              </w:rPr>
              <w:t>.</w:t>
            </w:r>
          </w:p>
          <w:p w14:paraId="2EF00DD7" w14:textId="77777777" w:rsidR="00D8358F" w:rsidRDefault="00D8358F" w:rsidP="00D8358F">
            <w:pPr>
              <w:rPr>
                <w:rFonts w:ascii="Arial" w:hAnsi="Arial" w:cs="Arial"/>
                <w:sz w:val="18"/>
                <w:szCs w:val="18"/>
              </w:rPr>
            </w:pPr>
          </w:p>
        </w:tc>
        <w:tc>
          <w:tcPr>
            <w:tcW w:w="1134" w:type="dxa"/>
            <w:tcBorders>
              <w:bottom w:val="single" w:sz="4" w:space="0" w:color="808080"/>
            </w:tcBorders>
            <w:shd w:val="clear" w:color="auto" w:fill="auto"/>
            <w:vAlign w:val="center"/>
          </w:tcPr>
          <w:p w14:paraId="23031718" w14:textId="77777777" w:rsidR="00D8358F" w:rsidRDefault="00D8358F" w:rsidP="00D8358F">
            <w:pPr>
              <w:jc w:val="center"/>
              <w:rPr>
                <w:rFonts w:ascii="Arial" w:hAnsi="Arial" w:cs="Arial"/>
                <w:sz w:val="18"/>
                <w:szCs w:val="18"/>
              </w:rPr>
            </w:pPr>
          </w:p>
          <w:p w14:paraId="4899B548" w14:textId="77777777" w:rsidR="00D8358F" w:rsidRDefault="00D8358F" w:rsidP="00D8358F">
            <w:pPr>
              <w:jc w:val="center"/>
              <w:rPr>
                <w:rFonts w:ascii="Arial" w:hAnsi="Arial" w:cs="Arial"/>
                <w:sz w:val="18"/>
                <w:szCs w:val="18"/>
              </w:rPr>
            </w:pPr>
          </w:p>
          <w:p w14:paraId="456915E4" w14:textId="48865DDA" w:rsidR="00D8358F" w:rsidRDefault="00BA7E4E" w:rsidP="00D8358F">
            <w:pPr>
              <w:jc w:val="center"/>
              <w:rPr>
                <w:rFonts w:ascii="Arial" w:hAnsi="Arial" w:cs="Arial"/>
                <w:sz w:val="18"/>
                <w:szCs w:val="18"/>
              </w:rPr>
            </w:pPr>
            <w:r>
              <w:rPr>
                <w:rFonts w:ascii="Arial" w:hAnsi="Arial" w:cs="Arial"/>
                <w:sz w:val="18"/>
                <w:szCs w:val="18"/>
              </w:rPr>
              <w:t>Volunteer support</w:t>
            </w:r>
            <w:r w:rsidR="00D8358F">
              <w:rPr>
                <w:rFonts w:ascii="Arial" w:hAnsi="Arial" w:cs="Arial"/>
                <w:sz w:val="18"/>
                <w:szCs w:val="18"/>
              </w:rPr>
              <w:t xml:space="preserve"> </w:t>
            </w:r>
            <w:r>
              <w:rPr>
                <w:rFonts w:ascii="Arial" w:hAnsi="Arial" w:cs="Arial"/>
                <w:sz w:val="18"/>
                <w:szCs w:val="18"/>
              </w:rPr>
              <w:t>t</w:t>
            </w:r>
            <w:r w:rsidR="00D8358F">
              <w:rPr>
                <w:rFonts w:ascii="Arial" w:hAnsi="Arial" w:cs="Arial"/>
                <w:sz w:val="18"/>
                <w:szCs w:val="18"/>
              </w:rPr>
              <w:t>eam</w:t>
            </w:r>
          </w:p>
          <w:p w14:paraId="6B7998B4" w14:textId="77777777" w:rsidR="00D8358F" w:rsidRDefault="00D8358F" w:rsidP="00D8358F">
            <w:pPr>
              <w:jc w:val="center"/>
              <w:rPr>
                <w:rFonts w:ascii="Arial" w:hAnsi="Arial" w:cs="Arial"/>
                <w:sz w:val="18"/>
                <w:szCs w:val="18"/>
              </w:rPr>
            </w:pPr>
          </w:p>
          <w:p w14:paraId="32E4192B" w14:textId="77777777" w:rsidR="00D8358F" w:rsidRDefault="00D8358F" w:rsidP="00D8358F">
            <w:pPr>
              <w:jc w:val="center"/>
              <w:rPr>
                <w:rFonts w:ascii="Arial" w:hAnsi="Arial" w:cs="Arial"/>
                <w:sz w:val="18"/>
                <w:szCs w:val="18"/>
              </w:rPr>
            </w:pPr>
          </w:p>
          <w:p w14:paraId="73A6501F" w14:textId="77777777" w:rsidR="00D8358F" w:rsidRDefault="00D8358F" w:rsidP="00D8358F">
            <w:pPr>
              <w:jc w:val="center"/>
              <w:rPr>
                <w:rFonts w:ascii="Arial" w:hAnsi="Arial" w:cs="Arial"/>
                <w:sz w:val="18"/>
                <w:szCs w:val="18"/>
              </w:rPr>
            </w:pPr>
          </w:p>
          <w:p w14:paraId="4E5CBCBB" w14:textId="77777777" w:rsidR="00D8358F" w:rsidRDefault="00D8358F" w:rsidP="00D8358F">
            <w:pPr>
              <w:jc w:val="center"/>
              <w:rPr>
                <w:rFonts w:ascii="Arial" w:hAnsi="Arial" w:cs="Arial"/>
                <w:sz w:val="18"/>
                <w:szCs w:val="18"/>
              </w:rPr>
            </w:pPr>
          </w:p>
          <w:p w14:paraId="4A4FCD58" w14:textId="77777777" w:rsidR="00D8358F" w:rsidRDefault="00D8358F" w:rsidP="00D8358F">
            <w:pPr>
              <w:jc w:val="center"/>
              <w:rPr>
                <w:rFonts w:ascii="Arial" w:hAnsi="Arial" w:cs="Arial"/>
                <w:sz w:val="18"/>
                <w:szCs w:val="18"/>
              </w:rPr>
            </w:pPr>
          </w:p>
        </w:tc>
        <w:tc>
          <w:tcPr>
            <w:tcW w:w="1559" w:type="dxa"/>
            <w:gridSpan w:val="2"/>
            <w:tcBorders>
              <w:bottom w:val="single" w:sz="4" w:space="0" w:color="808080"/>
            </w:tcBorders>
            <w:shd w:val="clear" w:color="auto" w:fill="auto"/>
            <w:vAlign w:val="center"/>
          </w:tcPr>
          <w:p w14:paraId="72857372" w14:textId="153BDD7A" w:rsidR="00D8358F" w:rsidRDefault="00F23AAE" w:rsidP="00D8358F">
            <w:pPr>
              <w:jc w:val="center"/>
              <w:rPr>
                <w:rFonts w:ascii="Arial" w:hAnsi="Arial" w:cs="Arial"/>
                <w:sz w:val="18"/>
                <w:szCs w:val="18"/>
              </w:rPr>
            </w:pPr>
            <w:r>
              <w:rPr>
                <w:rFonts w:ascii="Arial" w:hAnsi="Arial" w:cs="Arial"/>
                <w:sz w:val="18"/>
                <w:szCs w:val="18"/>
              </w:rPr>
              <w:lastRenderedPageBreak/>
              <w:t>ASAP</w:t>
            </w:r>
          </w:p>
        </w:tc>
        <w:tc>
          <w:tcPr>
            <w:tcW w:w="1227" w:type="dxa"/>
            <w:tcBorders>
              <w:bottom w:val="single" w:sz="4" w:space="0" w:color="808080"/>
            </w:tcBorders>
            <w:shd w:val="clear" w:color="auto" w:fill="auto"/>
            <w:vAlign w:val="center"/>
          </w:tcPr>
          <w:p w14:paraId="04AACB63" w14:textId="21196767" w:rsidR="00D8358F" w:rsidRDefault="00D8358F" w:rsidP="00D8358F">
            <w:pPr>
              <w:jc w:val="center"/>
              <w:rPr>
                <w:rFonts w:ascii="Arial" w:hAnsi="Arial" w:cs="Arial"/>
                <w:sz w:val="18"/>
                <w:szCs w:val="18"/>
              </w:rPr>
            </w:pPr>
          </w:p>
        </w:tc>
      </w:tr>
      <w:tr w:rsidR="00D8358F" w:rsidRPr="00D7682B" w14:paraId="41620461" w14:textId="77777777" w:rsidTr="00E125CB">
        <w:trPr>
          <w:trHeight w:val="466"/>
        </w:trPr>
        <w:tc>
          <w:tcPr>
            <w:tcW w:w="567" w:type="dxa"/>
            <w:tcBorders>
              <w:top w:val="single" w:sz="4" w:space="0" w:color="auto"/>
              <w:bottom w:val="single" w:sz="4" w:space="0" w:color="999999"/>
            </w:tcBorders>
            <w:vAlign w:val="center"/>
          </w:tcPr>
          <w:p w14:paraId="5B04425E" w14:textId="3C6550CA" w:rsidR="00D8358F" w:rsidRDefault="00B23163" w:rsidP="00D8358F">
            <w:pPr>
              <w:spacing w:beforeLines="60" w:before="144" w:afterLines="60" w:after="144"/>
              <w:jc w:val="center"/>
              <w:rPr>
                <w:rFonts w:ascii="Arial" w:hAnsi="Arial" w:cs="Arial"/>
                <w:sz w:val="18"/>
                <w:szCs w:val="18"/>
              </w:rPr>
            </w:pPr>
            <w:r>
              <w:rPr>
                <w:rFonts w:ascii="Arial" w:hAnsi="Arial" w:cs="Arial"/>
                <w:sz w:val="18"/>
                <w:szCs w:val="18"/>
              </w:rPr>
              <w:t>5</w:t>
            </w:r>
          </w:p>
        </w:tc>
        <w:tc>
          <w:tcPr>
            <w:tcW w:w="1418" w:type="dxa"/>
            <w:gridSpan w:val="2"/>
            <w:tcBorders>
              <w:top w:val="single" w:sz="4" w:space="0" w:color="auto"/>
              <w:bottom w:val="single" w:sz="4" w:space="0" w:color="999999"/>
            </w:tcBorders>
            <w:vAlign w:val="center"/>
          </w:tcPr>
          <w:p w14:paraId="4D72ED82" w14:textId="7C58F0A4" w:rsidR="00D8358F" w:rsidRPr="007C39FE" w:rsidRDefault="00D8358F" w:rsidP="00D8358F">
            <w:pPr>
              <w:spacing w:before="20" w:after="20"/>
              <w:jc w:val="both"/>
              <w:rPr>
                <w:rFonts w:ascii="Arial" w:hAnsi="Arial" w:cs="Arial"/>
                <w:bCs/>
                <w:sz w:val="18"/>
                <w:szCs w:val="18"/>
              </w:rPr>
            </w:pPr>
            <w:r w:rsidRPr="007C39FE">
              <w:rPr>
                <w:rFonts w:ascii="Arial" w:hAnsi="Arial" w:cs="Arial"/>
                <w:bCs/>
                <w:sz w:val="18"/>
                <w:szCs w:val="18"/>
              </w:rPr>
              <w:t>Parking at location</w:t>
            </w:r>
          </w:p>
        </w:tc>
        <w:tc>
          <w:tcPr>
            <w:tcW w:w="2664" w:type="dxa"/>
            <w:tcBorders>
              <w:top w:val="single" w:sz="4" w:space="0" w:color="auto"/>
              <w:bottom w:val="single" w:sz="4" w:space="0" w:color="999999"/>
            </w:tcBorders>
            <w:vAlign w:val="center"/>
          </w:tcPr>
          <w:p w14:paraId="4D0E7A81" w14:textId="6B847EE8" w:rsidR="00D8358F" w:rsidRPr="008377A7" w:rsidRDefault="002F4F1F" w:rsidP="00315FED">
            <w:pPr>
              <w:spacing w:before="20" w:after="20"/>
              <w:rPr>
                <w:rFonts w:ascii="Arial" w:hAnsi="Arial" w:cs="Arial"/>
                <w:bCs/>
                <w:sz w:val="18"/>
                <w:szCs w:val="18"/>
              </w:rPr>
            </w:pPr>
            <w:r w:rsidRPr="007201D0">
              <w:rPr>
                <w:rFonts w:ascii="Arial" w:hAnsi="Arial" w:cs="Arial"/>
                <w:bCs/>
                <w:sz w:val="18"/>
                <w:szCs w:val="18"/>
              </w:rPr>
              <w:t>Volunteer &amp; another</w:t>
            </w:r>
            <w:r w:rsidR="00D8358F" w:rsidRPr="007201D0">
              <w:rPr>
                <w:rFonts w:ascii="Arial" w:hAnsi="Arial" w:cs="Arial"/>
                <w:bCs/>
                <w:sz w:val="18"/>
                <w:szCs w:val="18"/>
              </w:rPr>
              <w:t xml:space="preserve"> road user</w:t>
            </w:r>
            <w:r w:rsidR="00315FED">
              <w:rPr>
                <w:rFonts w:ascii="Arial" w:hAnsi="Arial" w:cs="Arial"/>
                <w:bCs/>
                <w:sz w:val="18"/>
                <w:szCs w:val="18"/>
              </w:rPr>
              <w:t xml:space="preserve"> may suffer from r</w:t>
            </w:r>
            <w:r w:rsidR="00D8358F" w:rsidRPr="007201D0">
              <w:rPr>
                <w:rFonts w:ascii="Arial" w:hAnsi="Arial" w:cs="Arial"/>
                <w:sz w:val="18"/>
                <w:szCs w:val="18"/>
              </w:rPr>
              <w:t>oad traffic accident resulting in trauma injuries</w:t>
            </w:r>
            <w:r w:rsidR="00315FED">
              <w:rPr>
                <w:rFonts w:ascii="Arial" w:hAnsi="Arial" w:cs="Arial"/>
                <w:sz w:val="18"/>
                <w:szCs w:val="18"/>
              </w:rPr>
              <w:t>, t</w:t>
            </w:r>
            <w:r w:rsidR="00D8358F" w:rsidRPr="007201D0">
              <w:rPr>
                <w:rFonts w:ascii="Arial" w:hAnsi="Arial" w:cs="Arial"/>
                <w:sz w:val="18"/>
                <w:szCs w:val="18"/>
              </w:rPr>
              <w:t>heft or damage to vehicle</w:t>
            </w:r>
            <w:r w:rsidR="00315FED">
              <w:rPr>
                <w:rFonts w:ascii="Arial" w:hAnsi="Arial" w:cs="Arial"/>
                <w:sz w:val="18"/>
                <w:szCs w:val="18"/>
              </w:rPr>
              <w:t xml:space="preserve"> or risk to p</w:t>
            </w:r>
            <w:r w:rsidR="00D8358F">
              <w:rPr>
                <w:rFonts w:ascii="Arial" w:hAnsi="Arial" w:cs="Arial"/>
                <w:sz w:val="18"/>
                <w:szCs w:val="18"/>
              </w:rPr>
              <w:t>ersonal safety</w:t>
            </w:r>
          </w:p>
        </w:tc>
        <w:tc>
          <w:tcPr>
            <w:tcW w:w="2484" w:type="dxa"/>
            <w:tcBorders>
              <w:top w:val="single" w:sz="4" w:space="0" w:color="auto"/>
              <w:bottom w:val="single" w:sz="4" w:space="0" w:color="999999"/>
            </w:tcBorders>
            <w:vAlign w:val="center"/>
          </w:tcPr>
          <w:p w14:paraId="55F84B67" w14:textId="77777777" w:rsidR="0052121B" w:rsidRDefault="0052121B" w:rsidP="00D02D6F">
            <w:pPr>
              <w:spacing w:before="20" w:after="20"/>
              <w:rPr>
                <w:rFonts w:ascii="Arial" w:hAnsi="Arial" w:cs="Arial"/>
                <w:sz w:val="18"/>
                <w:szCs w:val="18"/>
              </w:rPr>
            </w:pPr>
          </w:p>
          <w:p w14:paraId="4124820A" w14:textId="77777777" w:rsidR="00D8358F" w:rsidRDefault="0052121B" w:rsidP="0052121B">
            <w:pPr>
              <w:spacing w:before="20" w:after="20"/>
              <w:rPr>
                <w:rFonts w:ascii="Arial" w:hAnsi="Arial" w:cs="Arial"/>
                <w:sz w:val="18"/>
                <w:szCs w:val="18"/>
              </w:rPr>
            </w:pPr>
            <w:r>
              <w:rPr>
                <w:rFonts w:ascii="Arial" w:hAnsi="Arial" w:cs="Arial"/>
                <w:sz w:val="18"/>
                <w:szCs w:val="18"/>
              </w:rPr>
              <w:t>Event risk assessment assesses parking for event as produced by event organiser.</w:t>
            </w:r>
          </w:p>
          <w:p w14:paraId="34080193" w14:textId="336660C2" w:rsidR="0052121B" w:rsidRPr="00270264" w:rsidRDefault="0052121B" w:rsidP="0052121B">
            <w:pPr>
              <w:spacing w:before="20" w:after="20"/>
              <w:rPr>
                <w:rFonts w:ascii="Arial" w:hAnsi="Arial" w:cs="Arial"/>
                <w:bCs/>
                <w:sz w:val="18"/>
                <w:szCs w:val="18"/>
              </w:rPr>
            </w:pPr>
          </w:p>
        </w:tc>
        <w:tc>
          <w:tcPr>
            <w:tcW w:w="300" w:type="dxa"/>
            <w:tcBorders>
              <w:top w:val="single" w:sz="4" w:space="0" w:color="auto"/>
              <w:bottom w:val="single" w:sz="4" w:space="0" w:color="999999"/>
            </w:tcBorders>
            <w:vAlign w:val="center"/>
          </w:tcPr>
          <w:p w14:paraId="32313819" w14:textId="0E420603" w:rsidR="00D8358F" w:rsidRDefault="00D8358F" w:rsidP="00D8358F">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2541ECCD" w14:textId="5013AAD8" w:rsidR="00D8358F" w:rsidRDefault="00D8358F" w:rsidP="00D8358F">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999999"/>
            </w:tcBorders>
            <w:vAlign w:val="center"/>
          </w:tcPr>
          <w:p w14:paraId="6D264684" w14:textId="69D7053B" w:rsidR="00D8358F" w:rsidRDefault="00D8358F" w:rsidP="00D8358F">
            <w:pPr>
              <w:jc w:val="center"/>
              <w:rPr>
                <w:rFonts w:ascii="Arial" w:hAnsi="Arial" w:cs="Arial"/>
                <w:sz w:val="18"/>
                <w:szCs w:val="18"/>
              </w:rPr>
            </w:pPr>
            <w:r>
              <w:rPr>
                <w:rFonts w:ascii="Arial" w:hAnsi="Arial" w:cs="Arial"/>
                <w:sz w:val="18"/>
                <w:szCs w:val="18"/>
              </w:rPr>
              <w:t>10</w:t>
            </w:r>
          </w:p>
        </w:tc>
        <w:tc>
          <w:tcPr>
            <w:tcW w:w="879" w:type="dxa"/>
            <w:tcBorders>
              <w:bottom w:val="single" w:sz="4" w:space="0" w:color="808080"/>
            </w:tcBorders>
            <w:shd w:val="clear" w:color="auto" w:fill="auto"/>
            <w:vAlign w:val="center"/>
          </w:tcPr>
          <w:p w14:paraId="706C322E" w14:textId="4393861C" w:rsidR="00D8358F" w:rsidRDefault="00D8358F" w:rsidP="00D8358F">
            <w:pPr>
              <w:jc w:val="center"/>
              <w:rPr>
                <w:rFonts w:ascii="Arial" w:hAnsi="Arial" w:cs="Arial"/>
                <w:sz w:val="18"/>
                <w:szCs w:val="18"/>
              </w:rPr>
            </w:pPr>
            <w:r>
              <w:rPr>
                <w:rFonts w:ascii="Arial" w:hAnsi="Arial" w:cs="Arial"/>
                <w:sz w:val="18"/>
                <w:szCs w:val="18"/>
              </w:rPr>
              <w:t xml:space="preserve"> Low</w:t>
            </w:r>
          </w:p>
        </w:tc>
        <w:tc>
          <w:tcPr>
            <w:tcW w:w="2098" w:type="dxa"/>
            <w:tcBorders>
              <w:bottom w:val="single" w:sz="4" w:space="0" w:color="808080"/>
            </w:tcBorders>
            <w:shd w:val="clear" w:color="auto" w:fill="auto"/>
            <w:vAlign w:val="center"/>
          </w:tcPr>
          <w:p w14:paraId="6FBF6394" w14:textId="6BCE1B6A" w:rsidR="00D8358F" w:rsidRDefault="00B10338" w:rsidP="00D8358F">
            <w:pPr>
              <w:rPr>
                <w:rFonts w:ascii="Arial" w:hAnsi="Arial" w:cs="Arial"/>
                <w:sz w:val="18"/>
                <w:szCs w:val="18"/>
              </w:rPr>
            </w:pPr>
            <w:r>
              <w:rPr>
                <w:rFonts w:ascii="Arial" w:hAnsi="Arial" w:cs="Arial"/>
                <w:bCs/>
                <w:sz w:val="18"/>
                <w:szCs w:val="18"/>
              </w:rPr>
              <w:t xml:space="preserve">Volunteers may have prior information where </w:t>
            </w:r>
            <w:r w:rsidR="009F7B80">
              <w:rPr>
                <w:rFonts w:ascii="Arial" w:hAnsi="Arial" w:cs="Arial"/>
                <w:bCs/>
                <w:sz w:val="18"/>
                <w:szCs w:val="18"/>
              </w:rPr>
              <w:t>to park</w:t>
            </w:r>
            <w:r>
              <w:rPr>
                <w:rFonts w:ascii="Arial" w:hAnsi="Arial" w:cs="Arial"/>
                <w:bCs/>
                <w:sz w:val="18"/>
                <w:szCs w:val="18"/>
              </w:rPr>
              <w:t xml:space="preserve"> </w:t>
            </w:r>
            <w:r w:rsidR="009F7B80">
              <w:rPr>
                <w:rFonts w:ascii="Arial" w:hAnsi="Arial" w:cs="Arial"/>
                <w:bCs/>
                <w:sz w:val="18"/>
                <w:szCs w:val="18"/>
              </w:rPr>
              <w:t xml:space="preserve">before travelling </w:t>
            </w:r>
            <w:r>
              <w:rPr>
                <w:rFonts w:ascii="Arial" w:hAnsi="Arial" w:cs="Arial"/>
                <w:bCs/>
                <w:sz w:val="18"/>
                <w:szCs w:val="18"/>
              </w:rPr>
              <w:t xml:space="preserve">or find appropriate parking place before parking. </w:t>
            </w:r>
          </w:p>
        </w:tc>
        <w:tc>
          <w:tcPr>
            <w:tcW w:w="1134" w:type="dxa"/>
            <w:tcBorders>
              <w:bottom w:val="single" w:sz="4" w:space="0" w:color="808080"/>
            </w:tcBorders>
            <w:shd w:val="clear" w:color="auto" w:fill="auto"/>
            <w:vAlign w:val="center"/>
          </w:tcPr>
          <w:p w14:paraId="1C5C1B61" w14:textId="38F6C095" w:rsidR="00D8358F" w:rsidRDefault="008B691A" w:rsidP="00B10338">
            <w:pPr>
              <w:jc w:val="center"/>
              <w:rPr>
                <w:rFonts w:ascii="Arial" w:hAnsi="Arial" w:cs="Arial"/>
                <w:sz w:val="18"/>
                <w:szCs w:val="18"/>
              </w:rPr>
            </w:pPr>
            <w:r>
              <w:rPr>
                <w:rFonts w:ascii="Arial" w:hAnsi="Arial" w:cs="Arial"/>
                <w:sz w:val="18"/>
                <w:szCs w:val="18"/>
              </w:rPr>
              <w:t>Volunteer support</w:t>
            </w:r>
            <w:r w:rsidR="00B10338">
              <w:rPr>
                <w:rFonts w:ascii="Arial" w:hAnsi="Arial" w:cs="Arial"/>
                <w:sz w:val="18"/>
                <w:szCs w:val="18"/>
              </w:rPr>
              <w:t xml:space="preserve"> team</w:t>
            </w:r>
          </w:p>
        </w:tc>
        <w:tc>
          <w:tcPr>
            <w:tcW w:w="1559" w:type="dxa"/>
            <w:gridSpan w:val="2"/>
            <w:tcBorders>
              <w:bottom w:val="single" w:sz="4" w:space="0" w:color="808080"/>
            </w:tcBorders>
            <w:shd w:val="clear" w:color="auto" w:fill="auto"/>
            <w:vAlign w:val="center"/>
          </w:tcPr>
          <w:p w14:paraId="14932066" w14:textId="7B85A116" w:rsidR="00D8358F" w:rsidRDefault="0052121B" w:rsidP="00D8358F">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6B4E9975" w14:textId="26DCC735" w:rsidR="00D8358F" w:rsidRDefault="00D8358F" w:rsidP="00D8358F">
            <w:pPr>
              <w:jc w:val="center"/>
              <w:rPr>
                <w:rFonts w:ascii="Arial" w:hAnsi="Arial" w:cs="Arial"/>
                <w:sz w:val="18"/>
                <w:szCs w:val="18"/>
              </w:rPr>
            </w:pPr>
            <w:r>
              <w:rPr>
                <w:rFonts w:ascii="Arial" w:hAnsi="Arial" w:cs="Arial"/>
                <w:sz w:val="18"/>
                <w:szCs w:val="18"/>
              </w:rPr>
              <w:t>Ongoing</w:t>
            </w:r>
          </w:p>
        </w:tc>
      </w:tr>
      <w:tr w:rsidR="00D8358F" w:rsidRPr="00D7682B" w14:paraId="644A681D" w14:textId="77777777" w:rsidTr="00E125CB">
        <w:trPr>
          <w:trHeight w:val="466"/>
        </w:trPr>
        <w:tc>
          <w:tcPr>
            <w:tcW w:w="567" w:type="dxa"/>
            <w:tcBorders>
              <w:top w:val="single" w:sz="4" w:space="0" w:color="auto"/>
              <w:bottom w:val="single" w:sz="4" w:space="0" w:color="999999"/>
            </w:tcBorders>
            <w:vAlign w:val="center"/>
          </w:tcPr>
          <w:p w14:paraId="684EE636" w14:textId="459CAA68" w:rsidR="00D8358F" w:rsidRPr="0010580D" w:rsidRDefault="00B23163" w:rsidP="00D8358F">
            <w:pPr>
              <w:spacing w:beforeLines="60" w:before="144" w:afterLines="60" w:after="144"/>
              <w:jc w:val="center"/>
              <w:rPr>
                <w:rFonts w:ascii="Arial" w:hAnsi="Arial" w:cs="Arial"/>
                <w:sz w:val="18"/>
                <w:szCs w:val="18"/>
              </w:rPr>
            </w:pPr>
            <w:r>
              <w:rPr>
                <w:rFonts w:ascii="Arial" w:hAnsi="Arial" w:cs="Arial"/>
                <w:sz w:val="18"/>
                <w:szCs w:val="18"/>
              </w:rPr>
              <w:t>6</w:t>
            </w:r>
          </w:p>
        </w:tc>
        <w:tc>
          <w:tcPr>
            <w:tcW w:w="1418" w:type="dxa"/>
            <w:gridSpan w:val="2"/>
            <w:tcBorders>
              <w:top w:val="single" w:sz="4" w:space="0" w:color="auto"/>
              <w:bottom w:val="single" w:sz="4" w:space="0" w:color="999999"/>
            </w:tcBorders>
            <w:vAlign w:val="center"/>
          </w:tcPr>
          <w:p w14:paraId="35E291D1" w14:textId="01CA167E" w:rsidR="00D8358F" w:rsidRPr="001C79A7" w:rsidRDefault="00D8358F" w:rsidP="00D8358F">
            <w:pPr>
              <w:spacing w:before="20" w:after="20"/>
              <w:jc w:val="both"/>
              <w:rPr>
                <w:rFonts w:ascii="Arial" w:hAnsi="Arial" w:cs="Arial"/>
                <w:bCs/>
                <w:sz w:val="18"/>
                <w:szCs w:val="18"/>
              </w:rPr>
            </w:pPr>
            <w:r w:rsidRPr="001C79A7">
              <w:rPr>
                <w:rFonts w:ascii="Arial" w:hAnsi="Arial" w:cs="Arial"/>
                <w:bCs/>
                <w:sz w:val="18"/>
                <w:szCs w:val="18"/>
              </w:rPr>
              <w:t>Weather</w:t>
            </w:r>
          </w:p>
        </w:tc>
        <w:tc>
          <w:tcPr>
            <w:tcW w:w="2664" w:type="dxa"/>
            <w:tcBorders>
              <w:top w:val="single" w:sz="4" w:space="0" w:color="auto"/>
              <w:bottom w:val="single" w:sz="4" w:space="0" w:color="999999"/>
            </w:tcBorders>
            <w:vAlign w:val="center"/>
          </w:tcPr>
          <w:p w14:paraId="40CD87B6" w14:textId="591AAACE" w:rsidR="00D8358F" w:rsidRDefault="00D8358F" w:rsidP="00946F33">
            <w:pPr>
              <w:spacing w:before="20" w:after="20"/>
              <w:rPr>
                <w:rFonts w:ascii="Arial" w:hAnsi="Arial" w:cs="Arial"/>
                <w:bCs/>
                <w:sz w:val="18"/>
                <w:szCs w:val="18"/>
              </w:rPr>
            </w:pPr>
            <w:r>
              <w:rPr>
                <w:rFonts w:ascii="Arial" w:hAnsi="Arial" w:cs="Arial"/>
                <w:bCs/>
                <w:sz w:val="18"/>
                <w:szCs w:val="18"/>
              </w:rPr>
              <w:t xml:space="preserve">Volunteer </w:t>
            </w:r>
            <w:r w:rsidR="00315FED">
              <w:rPr>
                <w:rFonts w:ascii="Arial" w:hAnsi="Arial" w:cs="Arial"/>
                <w:bCs/>
                <w:sz w:val="18"/>
                <w:szCs w:val="18"/>
              </w:rPr>
              <w:t xml:space="preserve">may </w:t>
            </w:r>
            <w:r w:rsidR="002B4F45">
              <w:rPr>
                <w:rFonts w:ascii="Arial" w:hAnsi="Arial" w:cs="Arial"/>
                <w:bCs/>
                <w:sz w:val="18"/>
                <w:szCs w:val="18"/>
              </w:rPr>
              <w:t xml:space="preserve">suffer from slips/trips/falls, hypothermia, and cold from adverse weather condition. </w:t>
            </w:r>
          </w:p>
          <w:p w14:paraId="27DC23D8" w14:textId="77777777" w:rsidR="00D8358F" w:rsidRDefault="00D8358F" w:rsidP="00D8358F">
            <w:pPr>
              <w:spacing w:before="20" w:after="20"/>
              <w:jc w:val="center"/>
              <w:rPr>
                <w:rFonts w:ascii="Arial" w:hAnsi="Arial" w:cs="Arial"/>
                <w:bCs/>
                <w:sz w:val="18"/>
                <w:szCs w:val="18"/>
              </w:rPr>
            </w:pPr>
          </w:p>
          <w:p w14:paraId="4357CDF7" w14:textId="28860CD0" w:rsidR="00D8358F" w:rsidRPr="00367C64" w:rsidRDefault="002B4F45" w:rsidP="00946F33">
            <w:pPr>
              <w:spacing w:before="20" w:after="20"/>
              <w:rPr>
                <w:rFonts w:ascii="Arial" w:hAnsi="Arial" w:cs="Arial"/>
                <w:bCs/>
                <w:sz w:val="18"/>
                <w:szCs w:val="18"/>
              </w:rPr>
            </w:pPr>
            <w:r>
              <w:rPr>
                <w:rFonts w:ascii="Arial" w:hAnsi="Arial" w:cs="Arial"/>
                <w:bCs/>
                <w:sz w:val="18"/>
                <w:szCs w:val="18"/>
              </w:rPr>
              <w:t xml:space="preserve">Volunteers may experience heat wave resulting </w:t>
            </w:r>
            <w:r w:rsidR="00D8358F" w:rsidRPr="00367C64">
              <w:rPr>
                <w:rFonts w:ascii="Arial" w:hAnsi="Arial" w:cs="Arial"/>
                <w:bCs/>
                <w:sz w:val="18"/>
                <w:szCs w:val="18"/>
              </w:rPr>
              <w:t>Sunburn</w:t>
            </w:r>
            <w:r>
              <w:rPr>
                <w:rFonts w:ascii="Arial" w:hAnsi="Arial" w:cs="Arial"/>
                <w:bCs/>
                <w:sz w:val="18"/>
                <w:szCs w:val="18"/>
              </w:rPr>
              <w:t xml:space="preserve">, dehydrated and other </w:t>
            </w:r>
            <w:r w:rsidR="00564B26">
              <w:rPr>
                <w:rFonts w:ascii="Arial" w:hAnsi="Arial" w:cs="Arial"/>
                <w:bCs/>
                <w:sz w:val="18"/>
                <w:szCs w:val="18"/>
              </w:rPr>
              <w:t xml:space="preserve">health issues. </w:t>
            </w:r>
          </w:p>
          <w:p w14:paraId="0EDE0FD7" w14:textId="77777777" w:rsidR="00946F33" w:rsidRDefault="00946F33" w:rsidP="00946F33">
            <w:pPr>
              <w:spacing w:before="20" w:after="20"/>
              <w:rPr>
                <w:rFonts w:ascii="Arial" w:hAnsi="Arial" w:cs="Arial"/>
                <w:bCs/>
                <w:sz w:val="18"/>
                <w:szCs w:val="18"/>
              </w:rPr>
            </w:pPr>
          </w:p>
          <w:p w14:paraId="435F895C" w14:textId="77777777" w:rsidR="00946F33" w:rsidRDefault="00946F33" w:rsidP="00D8358F">
            <w:pPr>
              <w:spacing w:before="20" w:after="20"/>
              <w:jc w:val="both"/>
              <w:rPr>
                <w:rFonts w:ascii="Arial" w:hAnsi="Arial" w:cs="Arial"/>
                <w:bCs/>
                <w:sz w:val="18"/>
                <w:szCs w:val="18"/>
              </w:rPr>
            </w:pPr>
          </w:p>
          <w:p w14:paraId="08A4E291" w14:textId="0FBA57D4" w:rsidR="00D8358F" w:rsidRDefault="00D8358F" w:rsidP="00D8358F">
            <w:pPr>
              <w:spacing w:before="20" w:after="20"/>
              <w:jc w:val="both"/>
              <w:rPr>
                <w:rFonts w:ascii="Arial" w:hAnsi="Arial" w:cs="Arial"/>
                <w:bCs/>
                <w:sz w:val="18"/>
                <w:szCs w:val="18"/>
              </w:rPr>
            </w:pPr>
          </w:p>
        </w:tc>
        <w:tc>
          <w:tcPr>
            <w:tcW w:w="2484" w:type="dxa"/>
            <w:tcBorders>
              <w:top w:val="single" w:sz="4" w:space="0" w:color="auto"/>
              <w:bottom w:val="single" w:sz="4" w:space="0" w:color="999999"/>
            </w:tcBorders>
            <w:vAlign w:val="center"/>
          </w:tcPr>
          <w:p w14:paraId="5FCCAB81" w14:textId="49ADF6AA" w:rsidR="00946F33" w:rsidRDefault="00564B26" w:rsidP="00D8358F">
            <w:pPr>
              <w:spacing w:before="20" w:after="20"/>
              <w:jc w:val="both"/>
            </w:pPr>
            <w:r w:rsidRPr="00564B26">
              <w:rPr>
                <w:rFonts w:ascii="Arial" w:hAnsi="Arial" w:cs="Arial"/>
                <w:sz w:val="18"/>
                <w:szCs w:val="18"/>
              </w:rPr>
              <w:t xml:space="preserve">National/Regional Manager and Committee </w:t>
            </w:r>
            <w:r w:rsidR="0052121B" w:rsidRPr="00564B26">
              <w:rPr>
                <w:rFonts w:ascii="Arial" w:hAnsi="Arial" w:cs="Arial"/>
                <w:sz w:val="18"/>
                <w:szCs w:val="18"/>
              </w:rPr>
              <w:t>Chair</w:t>
            </w:r>
            <w:r w:rsidR="0052121B">
              <w:rPr>
                <w:rFonts w:ascii="Arial" w:hAnsi="Arial" w:cs="Arial"/>
                <w:sz w:val="18"/>
                <w:szCs w:val="18"/>
              </w:rPr>
              <w:t xml:space="preserve">person </w:t>
            </w:r>
            <w:r w:rsidR="0052121B" w:rsidRPr="00564B26">
              <w:rPr>
                <w:rFonts w:ascii="Arial" w:hAnsi="Arial" w:cs="Arial"/>
                <w:sz w:val="18"/>
                <w:szCs w:val="18"/>
              </w:rPr>
              <w:t>will</w:t>
            </w:r>
            <w:r w:rsidRPr="00564B26">
              <w:rPr>
                <w:rFonts w:ascii="Arial" w:hAnsi="Arial" w:cs="Arial"/>
                <w:sz w:val="18"/>
                <w:szCs w:val="18"/>
              </w:rPr>
              <w:t xml:space="preserve"> provide guidance and support</w:t>
            </w:r>
            <w:r>
              <w:t>.</w:t>
            </w:r>
          </w:p>
          <w:p w14:paraId="1654F476" w14:textId="77777777" w:rsidR="00564B26" w:rsidRDefault="00564B26" w:rsidP="00D8358F">
            <w:pPr>
              <w:spacing w:before="20" w:after="20"/>
              <w:jc w:val="both"/>
              <w:rPr>
                <w:rFonts w:ascii="Arial" w:hAnsi="Arial" w:cs="Arial"/>
                <w:bCs/>
                <w:sz w:val="18"/>
                <w:szCs w:val="18"/>
              </w:rPr>
            </w:pPr>
          </w:p>
          <w:p w14:paraId="389C917A" w14:textId="15A4BE90" w:rsidR="00D8358F" w:rsidRPr="00F758A9" w:rsidRDefault="00560287" w:rsidP="00D8358F">
            <w:pPr>
              <w:spacing w:before="20" w:after="20"/>
              <w:jc w:val="both"/>
              <w:rPr>
                <w:rFonts w:ascii="Arial" w:hAnsi="Arial" w:cs="Arial"/>
                <w:bCs/>
                <w:sz w:val="18"/>
                <w:szCs w:val="18"/>
              </w:rPr>
            </w:pPr>
            <w:r>
              <w:rPr>
                <w:rFonts w:ascii="Arial" w:hAnsi="Arial" w:cs="Arial"/>
                <w:bCs/>
                <w:sz w:val="18"/>
                <w:szCs w:val="18"/>
              </w:rPr>
              <w:t>Event risk assessment will detail controls specific to inclement weather.</w:t>
            </w:r>
          </w:p>
        </w:tc>
        <w:tc>
          <w:tcPr>
            <w:tcW w:w="300" w:type="dxa"/>
            <w:tcBorders>
              <w:top w:val="single" w:sz="4" w:space="0" w:color="auto"/>
              <w:bottom w:val="single" w:sz="4" w:space="0" w:color="999999"/>
            </w:tcBorders>
            <w:vAlign w:val="center"/>
          </w:tcPr>
          <w:p w14:paraId="6985B947" w14:textId="06D2924E" w:rsidR="00D8358F" w:rsidRDefault="00D8358F" w:rsidP="00D8358F">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4A21CF54" w14:textId="5284E2F7" w:rsidR="00D8358F" w:rsidRDefault="00D8358F" w:rsidP="00D8358F">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999999"/>
            </w:tcBorders>
            <w:vAlign w:val="center"/>
          </w:tcPr>
          <w:p w14:paraId="0E1BB0FF" w14:textId="66238EDF" w:rsidR="00D8358F" w:rsidRDefault="00D8358F" w:rsidP="00D8358F">
            <w:pPr>
              <w:jc w:val="center"/>
              <w:rPr>
                <w:rFonts w:ascii="Arial" w:hAnsi="Arial" w:cs="Arial"/>
                <w:sz w:val="18"/>
                <w:szCs w:val="18"/>
              </w:rPr>
            </w:pPr>
            <w:r>
              <w:rPr>
                <w:rFonts w:ascii="Arial" w:hAnsi="Arial" w:cs="Arial"/>
                <w:sz w:val="18"/>
                <w:szCs w:val="18"/>
              </w:rPr>
              <w:t>10</w:t>
            </w:r>
          </w:p>
        </w:tc>
        <w:tc>
          <w:tcPr>
            <w:tcW w:w="879" w:type="dxa"/>
            <w:tcBorders>
              <w:bottom w:val="single" w:sz="4" w:space="0" w:color="808080"/>
            </w:tcBorders>
            <w:shd w:val="clear" w:color="auto" w:fill="auto"/>
            <w:vAlign w:val="center"/>
          </w:tcPr>
          <w:p w14:paraId="5761D431" w14:textId="42524FA1" w:rsidR="00D8358F" w:rsidRDefault="00D8358F" w:rsidP="00D8358F">
            <w:pPr>
              <w:jc w:val="center"/>
              <w:rPr>
                <w:rFonts w:ascii="Arial" w:hAnsi="Arial" w:cs="Arial"/>
                <w:sz w:val="18"/>
                <w:szCs w:val="18"/>
              </w:rPr>
            </w:pPr>
            <w:r>
              <w:rPr>
                <w:rFonts w:ascii="Arial" w:hAnsi="Arial" w:cs="Arial"/>
                <w:sz w:val="18"/>
                <w:szCs w:val="18"/>
              </w:rPr>
              <w:t xml:space="preserve"> Low</w:t>
            </w:r>
          </w:p>
        </w:tc>
        <w:tc>
          <w:tcPr>
            <w:tcW w:w="2098" w:type="dxa"/>
            <w:tcBorders>
              <w:bottom w:val="single" w:sz="4" w:space="0" w:color="808080"/>
            </w:tcBorders>
            <w:shd w:val="clear" w:color="auto" w:fill="auto"/>
            <w:vAlign w:val="center"/>
          </w:tcPr>
          <w:p w14:paraId="5F16466C" w14:textId="1DC9481A" w:rsidR="00D8358F" w:rsidRPr="009F7B80" w:rsidRDefault="00D8358F" w:rsidP="00D8358F">
            <w:pPr>
              <w:rPr>
                <w:rFonts w:ascii="Arial" w:hAnsi="Arial" w:cs="Arial"/>
                <w:sz w:val="18"/>
                <w:szCs w:val="18"/>
              </w:rPr>
            </w:pPr>
          </w:p>
        </w:tc>
        <w:tc>
          <w:tcPr>
            <w:tcW w:w="1134" w:type="dxa"/>
            <w:tcBorders>
              <w:bottom w:val="single" w:sz="4" w:space="0" w:color="808080"/>
            </w:tcBorders>
            <w:shd w:val="clear" w:color="auto" w:fill="auto"/>
            <w:vAlign w:val="center"/>
          </w:tcPr>
          <w:p w14:paraId="196E8605" w14:textId="5A84C0B6" w:rsidR="00D8358F" w:rsidRDefault="008B691A" w:rsidP="00D8358F">
            <w:pPr>
              <w:jc w:val="center"/>
              <w:rPr>
                <w:rFonts w:ascii="Arial" w:hAnsi="Arial" w:cs="Arial"/>
                <w:sz w:val="18"/>
                <w:szCs w:val="18"/>
              </w:rPr>
            </w:pPr>
            <w:r>
              <w:rPr>
                <w:rFonts w:ascii="Arial" w:hAnsi="Arial" w:cs="Arial"/>
                <w:sz w:val="18"/>
                <w:szCs w:val="18"/>
              </w:rPr>
              <w:t>Volunteer support</w:t>
            </w:r>
            <w:r w:rsidR="009F7B80">
              <w:rPr>
                <w:rFonts w:ascii="Arial" w:hAnsi="Arial" w:cs="Arial"/>
                <w:sz w:val="18"/>
                <w:szCs w:val="18"/>
              </w:rPr>
              <w:t xml:space="preserve"> </w:t>
            </w:r>
            <w:r>
              <w:rPr>
                <w:rFonts w:ascii="Arial" w:hAnsi="Arial" w:cs="Arial"/>
                <w:sz w:val="18"/>
                <w:szCs w:val="18"/>
              </w:rPr>
              <w:t>t</w:t>
            </w:r>
            <w:r w:rsidR="00D8358F">
              <w:rPr>
                <w:rFonts w:ascii="Arial" w:hAnsi="Arial" w:cs="Arial"/>
                <w:sz w:val="18"/>
                <w:szCs w:val="18"/>
              </w:rPr>
              <w:t>eam</w:t>
            </w:r>
          </w:p>
          <w:p w14:paraId="74988947" w14:textId="2DC27E28" w:rsidR="00D8358F" w:rsidRDefault="00D8358F" w:rsidP="00D8358F">
            <w:pPr>
              <w:jc w:val="center"/>
              <w:rPr>
                <w:rFonts w:ascii="Arial" w:hAnsi="Arial" w:cs="Arial"/>
                <w:sz w:val="18"/>
                <w:szCs w:val="18"/>
              </w:rPr>
            </w:pPr>
          </w:p>
        </w:tc>
        <w:tc>
          <w:tcPr>
            <w:tcW w:w="1559" w:type="dxa"/>
            <w:gridSpan w:val="2"/>
            <w:tcBorders>
              <w:bottom w:val="single" w:sz="4" w:space="0" w:color="808080"/>
            </w:tcBorders>
            <w:shd w:val="clear" w:color="auto" w:fill="auto"/>
            <w:vAlign w:val="center"/>
          </w:tcPr>
          <w:p w14:paraId="1AD76627" w14:textId="0443B607" w:rsidR="00D8358F" w:rsidRDefault="0052121B" w:rsidP="00D8358F">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53BCC4EE" w14:textId="77777777" w:rsidR="008B691A" w:rsidRDefault="008B691A" w:rsidP="00D8358F">
            <w:pPr>
              <w:jc w:val="center"/>
              <w:rPr>
                <w:rFonts w:ascii="Arial" w:hAnsi="Arial" w:cs="Arial"/>
                <w:sz w:val="18"/>
                <w:szCs w:val="18"/>
              </w:rPr>
            </w:pPr>
          </w:p>
          <w:p w14:paraId="09A157F9" w14:textId="77777777" w:rsidR="008B691A" w:rsidRDefault="008B691A" w:rsidP="00D8358F">
            <w:pPr>
              <w:jc w:val="center"/>
              <w:rPr>
                <w:rFonts w:ascii="Arial" w:hAnsi="Arial" w:cs="Arial"/>
                <w:sz w:val="18"/>
                <w:szCs w:val="18"/>
              </w:rPr>
            </w:pPr>
          </w:p>
          <w:p w14:paraId="7EB6087E" w14:textId="77777777" w:rsidR="008B691A" w:rsidRDefault="008B691A" w:rsidP="00D8358F">
            <w:pPr>
              <w:jc w:val="center"/>
              <w:rPr>
                <w:rFonts w:ascii="Arial" w:hAnsi="Arial" w:cs="Arial"/>
                <w:sz w:val="18"/>
                <w:szCs w:val="18"/>
              </w:rPr>
            </w:pPr>
          </w:p>
          <w:p w14:paraId="09F00E59" w14:textId="77777777" w:rsidR="008B691A" w:rsidRDefault="008B691A" w:rsidP="00D8358F">
            <w:pPr>
              <w:jc w:val="center"/>
              <w:rPr>
                <w:rFonts w:ascii="Arial" w:hAnsi="Arial" w:cs="Arial"/>
                <w:sz w:val="18"/>
                <w:szCs w:val="18"/>
              </w:rPr>
            </w:pPr>
          </w:p>
          <w:p w14:paraId="49B70628" w14:textId="77777777" w:rsidR="008B691A" w:rsidRDefault="008B691A" w:rsidP="00D8358F">
            <w:pPr>
              <w:jc w:val="center"/>
              <w:rPr>
                <w:rFonts w:ascii="Arial" w:hAnsi="Arial" w:cs="Arial"/>
                <w:sz w:val="18"/>
                <w:szCs w:val="18"/>
              </w:rPr>
            </w:pPr>
          </w:p>
          <w:p w14:paraId="3841CF62" w14:textId="77777777" w:rsidR="008B691A" w:rsidRDefault="008B691A" w:rsidP="00D8358F">
            <w:pPr>
              <w:jc w:val="center"/>
              <w:rPr>
                <w:rFonts w:ascii="Arial" w:hAnsi="Arial" w:cs="Arial"/>
                <w:sz w:val="18"/>
                <w:szCs w:val="18"/>
              </w:rPr>
            </w:pPr>
          </w:p>
          <w:p w14:paraId="393B9788" w14:textId="77777777" w:rsidR="008B691A" w:rsidRDefault="008B691A" w:rsidP="00D8358F">
            <w:pPr>
              <w:jc w:val="center"/>
              <w:rPr>
                <w:rFonts w:ascii="Arial" w:hAnsi="Arial" w:cs="Arial"/>
                <w:sz w:val="18"/>
                <w:szCs w:val="18"/>
              </w:rPr>
            </w:pPr>
          </w:p>
          <w:p w14:paraId="79917EB0" w14:textId="77777777" w:rsidR="008B691A" w:rsidRDefault="008B691A" w:rsidP="00D8358F">
            <w:pPr>
              <w:jc w:val="center"/>
              <w:rPr>
                <w:rFonts w:ascii="Arial" w:hAnsi="Arial" w:cs="Arial"/>
                <w:sz w:val="18"/>
                <w:szCs w:val="18"/>
              </w:rPr>
            </w:pPr>
          </w:p>
          <w:p w14:paraId="1BF8EF69" w14:textId="77777777" w:rsidR="00560287" w:rsidRDefault="00560287" w:rsidP="00D8358F">
            <w:pPr>
              <w:jc w:val="center"/>
              <w:rPr>
                <w:rFonts w:ascii="Arial" w:hAnsi="Arial" w:cs="Arial"/>
                <w:sz w:val="18"/>
                <w:szCs w:val="18"/>
              </w:rPr>
            </w:pPr>
          </w:p>
          <w:p w14:paraId="3CC86036" w14:textId="77777777" w:rsidR="00560287" w:rsidRDefault="00560287" w:rsidP="00D8358F">
            <w:pPr>
              <w:jc w:val="center"/>
              <w:rPr>
                <w:rFonts w:ascii="Arial" w:hAnsi="Arial" w:cs="Arial"/>
                <w:sz w:val="18"/>
                <w:szCs w:val="18"/>
              </w:rPr>
            </w:pPr>
          </w:p>
          <w:p w14:paraId="326F327A" w14:textId="6E1FC35E" w:rsidR="00D8358F" w:rsidRDefault="00D8358F" w:rsidP="00560287">
            <w:pPr>
              <w:jc w:val="center"/>
              <w:rPr>
                <w:rFonts w:ascii="Arial" w:hAnsi="Arial" w:cs="Arial"/>
                <w:sz w:val="18"/>
                <w:szCs w:val="18"/>
              </w:rPr>
            </w:pPr>
            <w:r>
              <w:rPr>
                <w:rFonts w:ascii="Arial" w:hAnsi="Arial" w:cs="Arial"/>
                <w:sz w:val="18"/>
                <w:szCs w:val="18"/>
              </w:rPr>
              <w:t>Ongoing</w:t>
            </w:r>
          </w:p>
          <w:p w14:paraId="11424E1E" w14:textId="77777777" w:rsidR="00290011" w:rsidRDefault="00290011" w:rsidP="00D8358F">
            <w:pPr>
              <w:jc w:val="center"/>
              <w:rPr>
                <w:rFonts w:ascii="Arial" w:hAnsi="Arial" w:cs="Arial"/>
                <w:sz w:val="18"/>
                <w:szCs w:val="18"/>
              </w:rPr>
            </w:pPr>
          </w:p>
          <w:p w14:paraId="2FADE515" w14:textId="77777777" w:rsidR="00290011" w:rsidRDefault="00290011" w:rsidP="00D8358F">
            <w:pPr>
              <w:jc w:val="center"/>
              <w:rPr>
                <w:rFonts w:ascii="Arial" w:hAnsi="Arial" w:cs="Arial"/>
                <w:sz w:val="18"/>
                <w:szCs w:val="18"/>
              </w:rPr>
            </w:pPr>
          </w:p>
          <w:p w14:paraId="7CD53817" w14:textId="77777777" w:rsidR="00290011" w:rsidRDefault="00290011" w:rsidP="00D8358F">
            <w:pPr>
              <w:jc w:val="center"/>
              <w:rPr>
                <w:rFonts w:ascii="Arial" w:hAnsi="Arial" w:cs="Arial"/>
                <w:sz w:val="18"/>
                <w:szCs w:val="18"/>
              </w:rPr>
            </w:pPr>
          </w:p>
          <w:p w14:paraId="15027622" w14:textId="77777777" w:rsidR="00290011" w:rsidRDefault="00290011" w:rsidP="00D8358F">
            <w:pPr>
              <w:jc w:val="center"/>
              <w:rPr>
                <w:rFonts w:ascii="Arial" w:hAnsi="Arial" w:cs="Arial"/>
                <w:sz w:val="18"/>
                <w:szCs w:val="18"/>
              </w:rPr>
            </w:pPr>
          </w:p>
          <w:p w14:paraId="6FA3D23E" w14:textId="77777777" w:rsidR="00290011" w:rsidRDefault="00290011" w:rsidP="00D8358F">
            <w:pPr>
              <w:jc w:val="center"/>
              <w:rPr>
                <w:rFonts w:ascii="Arial" w:hAnsi="Arial" w:cs="Arial"/>
                <w:sz w:val="18"/>
                <w:szCs w:val="18"/>
              </w:rPr>
            </w:pPr>
          </w:p>
          <w:p w14:paraId="09BF0BB2" w14:textId="77777777" w:rsidR="00290011" w:rsidRDefault="00290011" w:rsidP="00D8358F">
            <w:pPr>
              <w:jc w:val="center"/>
              <w:rPr>
                <w:rFonts w:ascii="Arial" w:hAnsi="Arial" w:cs="Arial"/>
                <w:sz w:val="18"/>
                <w:szCs w:val="18"/>
              </w:rPr>
            </w:pPr>
          </w:p>
          <w:p w14:paraId="3973A618" w14:textId="77777777" w:rsidR="00290011" w:rsidRDefault="00290011" w:rsidP="00D8358F">
            <w:pPr>
              <w:jc w:val="center"/>
              <w:rPr>
                <w:rFonts w:ascii="Arial" w:hAnsi="Arial" w:cs="Arial"/>
                <w:sz w:val="18"/>
                <w:szCs w:val="18"/>
              </w:rPr>
            </w:pPr>
          </w:p>
          <w:p w14:paraId="366EE197" w14:textId="77777777" w:rsidR="00290011" w:rsidRDefault="00290011" w:rsidP="00D8358F">
            <w:pPr>
              <w:jc w:val="center"/>
              <w:rPr>
                <w:rFonts w:ascii="Arial" w:hAnsi="Arial" w:cs="Arial"/>
                <w:sz w:val="18"/>
                <w:szCs w:val="18"/>
              </w:rPr>
            </w:pPr>
          </w:p>
          <w:p w14:paraId="30477C62" w14:textId="77777777" w:rsidR="00290011" w:rsidRDefault="00290011" w:rsidP="00D8358F">
            <w:pPr>
              <w:jc w:val="center"/>
              <w:rPr>
                <w:rFonts w:ascii="Arial" w:hAnsi="Arial" w:cs="Arial"/>
                <w:sz w:val="18"/>
                <w:szCs w:val="18"/>
              </w:rPr>
            </w:pPr>
          </w:p>
          <w:p w14:paraId="3DB37B21" w14:textId="77777777" w:rsidR="00290011" w:rsidRDefault="00290011" w:rsidP="00D8358F">
            <w:pPr>
              <w:jc w:val="center"/>
              <w:rPr>
                <w:rFonts w:ascii="Arial" w:hAnsi="Arial" w:cs="Arial"/>
                <w:sz w:val="18"/>
                <w:szCs w:val="18"/>
              </w:rPr>
            </w:pPr>
          </w:p>
          <w:p w14:paraId="4AAE6926" w14:textId="77777777" w:rsidR="00290011" w:rsidRDefault="00290011" w:rsidP="00D8358F">
            <w:pPr>
              <w:jc w:val="center"/>
              <w:rPr>
                <w:rFonts w:ascii="Arial" w:hAnsi="Arial" w:cs="Arial"/>
                <w:sz w:val="18"/>
                <w:szCs w:val="18"/>
              </w:rPr>
            </w:pPr>
          </w:p>
          <w:p w14:paraId="6EB19ED8" w14:textId="77777777" w:rsidR="00290011" w:rsidRDefault="00290011" w:rsidP="00D8358F">
            <w:pPr>
              <w:jc w:val="center"/>
              <w:rPr>
                <w:rFonts w:ascii="Arial" w:hAnsi="Arial" w:cs="Arial"/>
                <w:sz w:val="18"/>
                <w:szCs w:val="18"/>
              </w:rPr>
            </w:pPr>
          </w:p>
          <w:p w14:paraId="21D0C1C1" w14:textId="77777777" w:rsidR="00290011" w:rsidRDefault="00290011" w:rsidP="00D8358F">
            <w:pPr>
              <w:jc w:val="center"/>
              <w:rPr>
                <w:rFonts w:ascii="Arial" w:hAnsi="Arial" w:cs="Arial"/>
                <w:sz w:val="18"/>
                <w:szCs w:val="18"/>
              </w:rPr>
            </w:pPr>
          </w:p>
          <w:p w14:paraId="5476954C" w14:textId="2F27B829" w:rsidR="00290011" w:rsidRDefault="00290011" w:rsidP="00D8358F">
            <w:pPr>
              <w:jc w:val="center"/>
              <w:rPr>
                <w:rFonts w:ascii="Arial" w:hAnsi="Arial" w:cs="Arial"/>
                <w:sz w:val="18"/>
                <w:szCs w:val="18"/>
              </w:rPr>
            </w:pPr>
          </w:p>
        </w:tc>
      </w:tr>
      <w:tr w:rsidR="00D8358F" w:rsidRPr="00D7682B" w14:paraId="3C0969E0" w14:textId="77777777" w:rsidTr="00E125CB">
        <w:trPr>
          <w:trHeight w:val="466"/>
        </w:trPr>
        <w:tc>
          <w:tcPr>
            <w:tcW w:w="567" w:type="dxa"/>
            <w:tcBorders>
              <w:top w:val="single" w:sz="4" w:space="0" w:color="auto"/>
              <w:bottom w:val="single" w:sz="4" w:space="0" w:color="999999"/>
            </w:tcBorders>
            <w:vAlign w:val="center"/>
          </w:tcPr>
          <w:p w14:paraId="3CB133F8" w14:textId="56FD3556" w:rsidR="00D8358F" w:rsidRDefault="00B23163" w:rsidP="00D8358F">
            <w:pPr>
              <w:spacing w:beforeLines="60" w:before="144" w:afterLines="60" w:after="144"/>
              <w:jc w:val="center"/>
              <w:rPr>
                <w:rFonts w:ascii="Arial" w:hAnsi="Arial" w:cs="Arial"/>
                <w:sz w:val="18"/>
                <w:szCs w:val="18"/>
              </w:rPr>
            </w:pPr>
            <w:r>
              <w:rPr>
                <w:rFonts w:ascii="Arial" w:hAnsi="Arial" w:cs="Arial"/>
                <w:sz w:val="18"/>
                <w:szCs w:val="18"/>
              </w:rPr>
              <w:lastRenderedPageBreak/>
              <w:t>7</w:t>
            </w:r>
          </w:p>
        </w:tc>
        <w:tc>
          <w:tcPr>
            <w:tcW w:w="1418" w:type="dxa"/>
            <w:gridSpan w:val="2"/>
            <w:tcBorders>
              <w:top w:val="single" w:sz="4" w:space="0" w:color="auto"/>
              <w:bottom w:val="single" w:sz="4" w:space="0" w:color="999999"/>
            </w:tcBorders>
            <w:vAlign w:val="center"/>
          </w:tcPr>
          <w:p w14:paraId="752386BC" w14:textId="6C8C9E83" w:rsidR="00D8358F" w:rsidRPr="00DC2A56" w:rsidRDefault="00D8358F" w:rsidP="00D8358F">
            <w:pPr>
              <w:spacing w:before="20" w:after="20"/>
              <w:jc w:val="both"/>
              <w:rPr>
                <w:rFonts w:ascii="Arial" w:hAnsi="Arial" w:cs="Arial"/>
                <w:bCs/>
                <w:sz w:val="18"/>
                <w:szCs w:val="18"/>
              </w:rPr>
            </w:pPr>
            <w:r w:rsidRPr="00DC2A56">
              <w:rPr>
                <w:rFonts w:ascii="Arial" w:hAnsi="Arial" w:cs="Arial"/>
                <w:bCs/>
                <w:sz w:val="18"/>
                <w:szCs w:val="18"/>
              </w:rPr>
              <w:t>Manual Handling</w:t>
            </w:r>
          </w:p>
        </w:tc>
        <w:tc>
          <w:tcPr>
            <w:tcW w:w="2664" w:type="dxa"/>
            <w:tcBorders>
              <w:top w:val="single" w:sz="4" w:space="0" w:color="auto"/>
              <w:bottom w:val="single" w:sz="4" w:space="0" w:color="999999"/>
            </w:tcBorders>
            <w:vAlign w:val="center"/>
          </w:tcPr>
          <w:p w14:paraId="26A2A4F3" w14:textId="0619A950" w:rsidR="000B0E68" w:rsidRDefault="000B0E68" w:rsidP="005368A9">
            <w:pPr>
              <w:spacing w:before="20" w:after="20"/>
              <w:rPr>
                <w:rFonts w:ascii="Arial" w:hAnsi="Arial" w:cs="Arial"/>
                <w:bCs/>
                <w:sz w:val="18"/>
                <w:szCs w:val="18"/>
              </w:rPr>
            </w:pPr>
          </w:p>
          <w:p w14:paraId="6DEDDA48" w14:textId="66198B80" w:rsidR="00A14B3D" w:rsidRDefault="00560287" w:rsidP="00A14B3D">
            <w:pPr>
              <w:spacing w:before="20" w:after="20"/>
              <w:rPr>
                <w:rFonts w:ascii="Arial" w:hAnsi="Arial" w:cs="Arial"/>
                <w:bCs/>
                <w:sz w:val="18"/>
                <w:szCs w:val="18"/>
              </w:rPr>
            </w:pPr>
            <w:r>
              <w:rPr>
                <w:rFonts w:ascii="Arial" w:hAnsi="Arial" w:cs="Arial"/>
                <w:bCs/>
                <w:sz w:val="18"/>
                <w:szCs w:val="18"/>
              </w:rPr>
              <w:t>V</w:t>
            </w:r>
            <w:r w:rsidR="00A14B3D">
              <w:rPr>
                <w:rFonts w:ascii="Arial" w:hAnsi="Arial" w:cs="Arial"/>
                <w:bCs/>
                <w:sz w:val="18"/>
                <w:szCs w:val="18"/>
              </w:rPr>
              <w:t xml:space="preserve">olunteers may involve manual handling while facilitating events especially in terms of </w:t>
            </w:r>
            <w:r>
              <w:rPr>
                <w:rFonts w:ascii="Arial" w:hAnsi="Arial" w:cs="Arial"/>
                <w:bCs/>
                <w:sz w:val="18"/>
                <w:szCs w:val="18"/>
              </w:rPr>
              <w:t>helping</w:t>
            </w:r>
            <w:r w:rsidR="00A14B3D">
              <w:rPr>
                <w:rFonts w:ascii="Arial" w:hAnsi="Arial" w:cs="Arial"/>
                <w:bCs/>
                <w:sz w:val="18"/>
                <w:szCs w:val="18"/>
              </w:rPr>
              <w:t xml:space="preserve"> on a show stand, marshalling, </w:t>
            </w:r>
            <w:r w:rsidR="00837903">
              <w:rPr>
                <w:rFonts w:ascii="Arial" w:hAnsi="Arial" w:cs="Arial"/>
                <w:bCs/>
                <w:sz w:val="18"/>
                <w:szCs w:val="18"/>
              </w:rPr>
              <w:t>event</w:t>
            </w:r>
            <w:r w:rsidR="00A14B3D">
              <w:rPr>
                <w:rFonts w:ascii="Arial" w:hAnsi="Arial" w:cs="Arial"/>
                <w:bCs/>
                <w:sz w:val="18"/>
                <w:szCs w:val="18"/>
              </w:rPr>
              <w:t xml:space="preserve">, refreshment/tearoom that may cause range of injuries, sprains, back </w:t>
            </w:r>
            <w:r>
              <w:rPr>
                <w:rFonts w:ascii="Arial" w:hAnsi="Arial" w:cs="Arial"/>
                <w:bCs/>
                <w:sz w:val="18"/>
                <w:szCs w:val="18"/>
              </w:rPr>
              <w:t>injuries.</w:t>
            </w:r>
          </w:p>
          <w:p w14:paraId="58DBDBC3" w14:textId="77777777" w:rsidR="00A14B3D" w:rsidRDefault="00A14B3D" w:rsidP="00A14B3D">
            <w:pPr>
              <w:spacing w:before="20" w:after="20"/>
              <w:rPr>
                <w:rFonts w:ascii="Arial" w:hAnsi="Arial" w:cs="Arial"/>
                <w:bCs/>
                <w:sz w:val="18"/>
                <w:szCs w:val="18"/>
              </w:rPr>
            </w:pPr>
          </w:p>
          <w:p w14:paraId="6EF4CBBC" w14:textId="0983F6E0" w:rsidR="000B0E68" w:rsidRDefault="000B0E68" w:rsidP="005368A9">
            <w:pPr>
              <w:spacing w:before="20" w:after="20"/>
              <w:rPr>
                <w:rFonts w:ascii="Arial" w:hAnsi="Arial" w:cs="Arial"/>
                <w:bCs/>
                <w:sz w:val="18"/>
                <w:szCs w:val="18"/>
              </w:rPr>
            </w:pPr>
          </w:p>
        </w:tc>
        <w:tc>
          <w:tcPr>
            <w:tcW w:w="2484" w:type="dxa"/>
            <w:tcBorders>
              <w:top w:val="single" w:sz="4" w:space="0" w:color="auto"/>
              <w:bottom w:val="single" w:sz="4" w:space="0" w:color="999999"/>
            </w:tcBorders>
            <w:vAlign w:val="center"/>
          </w:tcPr>
          <w:p w14:paraId="40FF9BFA" w14:textId="4C7090CE" w:rsidR="00267E81" w:rsidRDefault="008D74DE" w:rsidP="00267E81">
            <w:pPr>
              <w:spacing w:before="20" w:after="20"/>
              <w:rPr>
                <w:rFonts w:ascii="Arial" w:hAnsi="Arial" w:cs="Arial"/>
                <w:sz w:val="18"/>
                <w:szCs w:val="18"/>
              </w:rPr>
            </w:pPr>
            <w:r>
              <w:rPr>
                <w:rFonts w:ascii="Arial" w:hAnsi="Arial" w:cs="Arial"/>
                <w:sz w:val="18"/>
                <w:szCs w:val="18"/>
              </w:rPr>
              <w:t>Event risk assessment will identify controls related to manual handling.</w:t>
            </w:r>
          </w:p>
          <w:p w14:paraId="6773A03A" w14:textId="77777777" w:rsidR="00A14B3D" w:rsidRDefault="00A14B3D" w:rsidP="00267E81">
            <w:pPr>
              <w:spacing w:before="20" w:after="20"/>
              <w:rPr>
                <w:rFonts w:ascii="Arial" w:hAnsi="Arial" w:cs="Arial"/>
                <w:sz w:val="18"/>
                <w:szCs w:val="18"/>
              </w:rPr>
            </w:pPr>
          </w:p>
          <w:p w14:paraId="2E5E340D" w14:textId="77777777" w:rsidR="00A14B3D" w:rsidRDefault="00A14B3D" w:rsidP="00267E81">
            <w:pPr>
              <w:spacing w:before="20" w:after="20"/>
              <w:rPr>
                <w:rFonts w:ascii="Arial" w:hAnsi="Arial" w:cs="Arial"/>
                <w:sz w:val="18"/>
                <w:szCs w:val="18"/>
              </w:rPr>
            </w:pPr>
            <w:r>
              <w:rPr>
                <w:rFonts w:ascii="Arial" w:hAnsi="Arial" w:cs="Arial"/>
                <w:sz w:val="18"/>
                <w:szCs w:val="18"/>
              </w:rPr>
              <w:t>Volunteer</w:t>
            </w:r>
            <w:r w:rsidR="008D74DE">
              <w:rPr>
                <w:rFonts w:ascii="Arial" w:hAnsi="Arial" w:cs="Arial"/>
                <w:sz w:val="18"/>
                <w:szCs w:val="18"/>
              </w:rPr>
              <w:t>s</w:t>
            </w:r>
            <w:r>
              <w:rPr>
                <w:rFonts w:ascii="Arial" w:hAnsi="Arial" w:cs="Arial"/>
                <w:sz w:val="18"/>
                <w:szCs w:val="18"/>
              </w:rPr>
              <w:t xml:space="preserve"> are advised to take adequate break to avoid repetitive work</w:t>
            </w:r>
            <w:r w:rsidR="00837903">
              <w:rPr>
                <w:rFonts w:ascii="Arial" w:hAnsi="Arial" w:cs="Arial"/>
                <w:sz w:val="18"/>
                <w:szCs w:val="18"/>
              </w:rPr>
              <w:t>.</w:t>
            </w:r>
          </w:p>
          <w:p w14:paraId="4038EBCD" w14:textId="51320A08" w:rsidR="00901E85" w:rsidRPr="00901E85" w:rsidRDefault="00901E85" w:rsidP="00267E81">
            <w:pPr>
              <w:spacing w:before="20" w:after="20"/>
              <w:rPr>
                <w:rFonts w:ascii="Arial" w:hAnsi="Arial" w:cs="Arial"/>
                <w:sz w:val="18"/>
                <w:szCs w:val="18"/>
              </w:rPr>
            </w:pPr>
          </w:p>
        </w:tc>
        <w:tc>
          <w:tcPr>
            <w:tcW w:w="300" w:type="dxa"/>
            <w:tcBorders>
              <w:top w:val="single" w:sz="4" w:space="0" w:color="auto"/>
              <w:bottom w:val="single" w:sz="4" w:space="0" w:color="999999"/>
            </w:tcBorders>
            <w:vAlign w:val="center"/>
          </w:tcPr>
          <w:p w14:paraId="62BADEBA" w14:textId="0A79E3EC" w:rsidR="00D8358F" w:rsidRDefault="00A14B3D" w:rsidP="00D8358F">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35FF7BCF" w14:textId="1354543D" w:rsidR="00D8358F" w:rsidRDefault="00D8358F" w:rsidP="00D8358F">
            <w:pPr>
              <w:rPr>
                <w:rFonts w:ascii="Arial" w:hAnsi="Arial" w:cs="Arial"/>
                <w:sz w:val="18"/>
                <w:szCs w:val="18"/>
              </w:rPr>
            </w:pPr>
            <w:r>
              <w:rPr>
                <w:rFonts w:ascii="Arial" w:hAnsi="Arial" w:cs="Arial"/>
                <w:sz w:val="18"/>
                <w:szCs w:val="18"/>
              </w:rPr>
              <w:t>4</w:t>
            </w:r>
          </w:p>
        </w:tc>
        <w:tc>
          <w:tcPr>
            <w:tcW w:w="460" w:type="dxa"/>
            <w:tcBorders>
              <w:top w:val="single" w:sz="4" w:space="0" w:color="auto"/>
              <w:bottom w:val="single" w:sz="4" w:space="0" w:color="999999"/>
            </w:tcBorders>
            <w:vAlign w:val="center"/>
          </w:tcPr>
          <w:p w14:paraId="253D7FCE" w14:textId="31AEAD8A" w:rsidR="00D8358F" w:rsidRDefault="00A14B3D" w:rsidP="00D8358F">
            <w:pPr>
              <w:jc w:val="center"/>
              <w:rPr>
                <w:rFonts w:ascii="Arial" w:hAnsi="Arial" w:cs="Arial"/>
                <w:sz w:val="18"/>
                <w:szCs w:val="18"/>
              </w:rPr>
            </w:pPr>
            <w:r>
              <w:rPr>
                <w:rFonts w:ascii="Arial" w:hAnsi="Arial" w:cs="Arial"/>
                <w:sz w:val="18"/>
                <w:szCs w:val="18"/>
              </w:rPr>
              <w:t>8</w:t>
            </w:r>
          </w:p>
        </w:tc>
        <w:tc>
          <w:tcPr>
            <w:tcW w:w="879" w:type="dxa"/>
            <w:tcBorders>
              <w:bottom w:val="single" w:sz="4" w:space="0" w:color="808080"/>
            </w:tcBorders>
            <w:shd w:val="clear" w:color="auto" w:fill="auto"/>
            <w:vAlign w:val="center"/>
          </w:tcPr>
          <w:p w14:paraId="435CBFE0" w14:textId="106214EB" w:rsidR="00D8358F" w:rsidRDefault="00D8358F" w:rsidP="00560287">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4623F19F" w14:textId="77777777" w:rsidR="00D8358F" w:rsidRDefault="00D8358F" w:rsidP="00D8358F">
            <w:pPr>
              <w:jc w:val="center"/>
              <w:rPr>
                <w:rFonts w:ascii="Arial" w:hAnsi="Arial" w:cs="Arial"/>
                <w:sz w:val="18"/>
                <w:szCs w:val="18"/>
              </w:rPr>
            </w:pPr>
          </w:p>
          <w:p w14:paraId="6BF92C5D" w14:textId="4BDD975A" w:rsidR="00D8358F" w:rsidRPr="007847F2" w:rsidRDefault="00A14B3D" w:rsidP="00D8358F">
            <w:pPr>
              <w:jc w:val="center"/>
              <w:rPr>
                <w:rFonts w:ascii="Arial" w:hAnsi="Arial" w:cs="Arial"/>
                <w:color w:val="FF0000"/>
                <w:sz w:val="18"/>
                <w:szCs w:val="18"/>
              </w:rPr>
            </w:pPr>
            <w:r>
              <w:rPr>
                <w:rFonts w:ascii="Arial" w:hAnsi="Arial" w:cs="Arial"/>
                <w:sz w:val="18"/>
                <w:szCs w:val="18"/>
              </w:rPr>
              <w:t>Review and monitor</w:t>
            </w:r>
            <w:r w:rsidR="003D5CB7">
              <w:rPr>
                <w:rFonts w:ascii="Arial" w:hAnsi="Arial" w:cs="Arial"/>
                <w:sz w:val="18"/>
                <w:szCs w:val="18"/>
              </w:rPr>
              <w:t>ing</w:t>
            </w:r>
            <w:r w:rsidR="008D74DE">
              <w:rPr>
                <w:rFonts w:ascii="Arial" w:hAnsi="Arial" w:cs="Arial"/>
                <w:sz w:val="18"/>
                <w:szCs w:val="18"/>
              </w:rPr>
              <w:t>.</w:t>
            </w:r>
          </w:p>
          <w:p w14:paraId="5127D030" w14:textId="77777777" w:rsidR="00D8358F" w:rsidRDefault="00D8358F" w:rsidP="00D8358F">
            <w:pPr>
              <w:jc w:val="center"/>
              <w:rPr>
                <w:rFonts w:ascii="Arial" w:hAnsi="Arial" w:cs="Arial"/>
                <w:sz w:val="18"/>
                <w:szCs w:val="18"/>
              </w:rPr>
            </w:pPr>
          </w:p>
          <w:p w14:paraId="5839DD80" w14:textId="77777777" w:rsidR="00D8358F" w:rsidRPr="00367C64" w:rsidRDefault="00D8358F" w:rsidP="00D8358F">
            <w:pPr>
              <w:rPr>
                <w:rFonts w:ascii="Arial" w:hAnsi="Arial" w:cs="Arial"/>
                <w:sz w:val="18"/>
                <w:szCs w:val="18"/>
              </w:rPr>
            </w:pPr>
          </w:p>
        </w:tc>
        <w:tc>
          <w:tcPr>
            <w:tcW w:w="1134" w:type="dxa"/>
            <w:tcBorders>
              <w:bottom w:val="single" w:sz="4" w:space="0" w:color="808080"/>
            </w:tcBorders>
            <w:shd w:val="clear" w:color="auto" w:fill="auto"/>
            <w:vAlign w:val="center"/>
          </w:tcPr>
          <w:p w14:paraId="3EF34B45" w14:textId="1B69BF82" w:rsidR="00D8358F" w:rsidRDefault="008B691A" w:rsidP="00D8358F">
            <w:pPr>
              <w:jc w:val="center"/>
              <w:rPr>
                <w:rFonts w:ascii="Arial" w:hAnsi="Arial" w:cs="Arial"/>
                <w:sz w:val="18"/>
                <w:szCs w:val="18"/>
              </w:rPr>
            </w:pPr>
            <w:r>
              <w:rPr>
                <w:rFonts w:ascii="Arial" w:hAnsi="Arial" w:cs="Arial"/>
                <w:sz w:val="18"/>
                <w:szCs w:val="18"/>
              </w:rPr>
              <w:t>Volunteer support</w:t>
            </w:r>
            <w:r w:rsidR="00267E81">
              <w:rPr>
                <w:rFonts w:ascii="Arial" w:hAnsi="Arial" w:cs="Arial"/>
                <w:sz w:val="18"/>
                <w:szCs w:val="18"/>
              </w:rPr>
              <w:t xml:space="preserve"> team</w:t>
            </w:r>
            <w:r w:rsidR="00D8358F">
              <w:rPr>
                <w:rFonts w:ascii="Arial" w:hAnsi="Arial" w:cs="Arial"/>
                <w:sz w:val="18"/>
                <w:szCs w:val="18"/>
              </w:rPr>
              <w:br/>
            </w:r>
          </w:p>
        </w:tc>
        <w:tc>
          <w:tcPr>
            <w:tcW w:w="1559" w:type="dxa"/>
            <w:gridSpan w:val="2"/>
            <w:tcBorders>
              <w:bottom w:val="single" w:sz="4" w:space="0" w:color="808080"/>
            </w:tcBorders>
            <w:shd w:val="clear" w:color="auto" w:fill="auto"/>
            <w:vAlign w:val="center"/>
          </w:tcPr>
          <w:p w14:paraId="169B72C1" w14:textId="61FF59C2" w:rsidR="00D8358F" w:rsidRPr="007201D0" w:rsidRDefault="008D74DE" w:rsidP="00D8358F">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648E2409" w14:textId="32414477" w:rsidR="00D8358F" w:rsidRDefault="00D8358F" w:rsidP="00D8358F">
            <w:pPr>
              <w:jc w:val="center"/>
              <w:rPr>
                <w:rFonts w:ascii="Arial" w:hAnsi="Arial" w:cs="Arial"/>
                <w:sz w:val="18"/>
                <w:szCs w:val="18"/>
              </w:rPr>
            </w:pPr>
            <w:r>
              <w:rPr>
                <w:rFonts w:ascii="Arial" w:hAnsi="Arial" w:cs="Arial"/>
                <w:sz w:val="18"/>
                <w:szCs w:val="18"/>
              </w:rPr>
              <w:t>Ongoing</w:t>
            </w:r>
          </w:p>
        </w:tc>
      </w:tr>
      <w:tr w:rsidR="00D8358F" w:rsidRPr="00D7682B" w14:paraId="71A1CE6A" w14:textId="77777777" w:rsidTr="00E125CB">
        <w:trPr>
          <w:trHeight w:val="466"/>
        </w:trPr>
        <w:tc>
          <w:tcPr>
            <w:tcW w:w="567" w:type="dxa"/>
            <w:tcBorders>
              <w:top w:val="single" w:sz="4" w:space="0" w:color="auto"/>
              <w:bottom w:val="single" w:sz="4" w:space="0" w:color="999999"/>
            </w:tcBorders>
            <w:vAlign w:val="center"/>
          </w:tcPr>
          <w:p w14:paraId="158902C5" w14:textId="0C5BE955" w:rsidR="00D8358F" w:rsidRDefault="00B23163" w:rsidP="00D8358F">
            <w:pPr>
              <w:spacing w:beforeLines="60" w:before="144" w:afterLines="60" w:after="144"/>
              <w:jc w:val="center"/>
              <w:rPr>
                <w:rFonts w:ascii="Arial" w:hAnsi="Arial" w:cs="Arial"/>
                <w:sz w:val="18"/>
                <w:szCs w:val="18"/>
              </w:rPr>
            </w:pPr>
            <w:r>
              <w:rPr>
                <w:rFonts w:ascii="Arial" w:hAnsi="Arial" w:cs="Arial"/>
                <w:sz w:val="18"/>
                <w:szCs w:val="18"/>
              </w:rPr>
              <w:t>8</w:t>
            </w:r>
          </w:p>
        </w:tc>
        <w:tc>
          <w:tcPr>
            <w:tcW w:w="1418" w:type="dxa"/>
            <w:gridSpan w:val="2"/>
            <w:tcBorders>
              <w:top w:val="single" w:sz="4" w:space="0" w:color="auto"/>
              <w:bottom w:val="single" w:sz="4" w:space="0" w:color="999999"/>
            </w:tcBorders>
            <w:vAlign w:val="center"/>
          </w:tcPr>
          <w:p w14:paraId="443BF810" w14:textId="63EF17B8" w:rsidR="00D8358F" w:rsidRPr="006E5F14" w:rsidRDefault="00D8358F" w:rsidP="00D8358F">
            <w:pPr>
              <w:spacing w:before="20" w:after="20"/>
              <w:jc w:val="both"/>
              <w:rPr>
                <w:rFonts w:ascii="Arial" w:hAnsi="Arial" w:cs="Arial"/>
                <w:bCs/>
                <w:sz w:val="18"/>
                <w:szCs w:val="18"/>
              </w:rPr>
            </w:pPr>
            <w:r w:rsidRPr="006E5F14">
              <w:rPr>
                <w:rFonts w:ascii="Arial" w:hAnsi="Arial" w:cs="Arial"/>
                <w:bCs/>
                <w:sz w:val="18"/>
                <w:szCs w:val="18"/>
              </w:rPr>
              <w:t>Lone Working</w:t>
            </w:r>
          </w:p>
        </w:tc>
        <w:tc>
          <w:tcPr>
            <w:tcW w:w="2664" w:type="dxa"/>
            <w:tcBorders>
              <w:top w:val="single" w:sz="4" w:space="0" w:color="auto"/>
              <w:bottom w:val="single" w:sz="4" w:space="0" w:color="999999"/>
            </w:tcBorders>
            <w:vAlign w:val="center"/>
          </w:tcPr>
          <w:p w14:paraId="0F67A9D3" w14:textId="66B4F026" w:rsidR="009B7D3A" w:rsidRDefault="00BB0E58" w:rsidP="009B7D3A">
            <w:pPr>
              <w:spacing w:before="20" w:after="20"/>
              <w:jc w:val="both"/>
              <w:rPr>
                <w:rFonts w:ascii="Arial" w:hAnsi="Arial" w:cs="Arial"/>
                <w:bCs/>
                <w:sz w:val="18"/>
                <w:szCs w:val="18"/>
              </w:rPr>
            </w:pPr>
            <w:r>
              <w:rPr>
                <w:rFonts w:ascii="Arial" w:hAnsi="Arial" w:cs="Arial"/>
                <w:bCs/>
                <w:sz w:val="18"/>
                <w:szCs w:val="18"/>
              </w:rPr>
              <w:t xml:space="preserve">Volunteers including occasional </w:t>
            </w:r>
            <w:r w:rsidR="007B6BD9">
              <w:rPr>
                <w:rFonts w:ascii="Arial" w:hAnsi="Arial" w:cs="Arial"/>
                <w:bCs/>
                <w:sz w:val="18"/>
                <w:szCs w:val="18"/>
              </w:rPr>
              <w:t>volunteers, committee</w:t>
            </w:r>
            <w:r>
              <w:rPr>
                <w:rFonts w:ascii="Arial" w:hAnsi="Arial" w:cs="Arial"/>
                <w:bCs/>
                <w:sz w:val="18"/>
                <w:szCs w:val="18"/>
              </w:rPr>
              <w:t xml:space="preserve"> members, may </w:t>
            </w:r>
            <w:r w:rsidR="009B7D3A">
              <w:rPr>
                <w:rFonts w:ascii="Arial" w:hAnsi="Arial" w:cs="Arial"/>
                <w:bCs/>
                <w:sz w:val="18"/>
                <w:szCs w:val="18"/>
              </w:rPr>
              <w:t>encounter physical or psychological injury from poor management, conflict/violent attack, fatigue/stress/anxiety/depression, accidents driving or using equipment.</w:t>
            </w:r>
          </w:p>
          <w:p w14:paraId="7BCCEEB6" w14:textId="77777777" w:rsidR="009B7D3A" w:rsidRDefault="009B7D3A" w:rsidP="009B7D3A">
            <w:pPr>
              <w:spacing w:before="20" w:after="20"/>
              <w:jc w:val="both"/>
              <w:rPr>
                <w:rFonts w:ascii="Arial" w:hAnsi="Arial" w:cs="Arial"/>
                <w:bCs/>
                <w:sz w:val="18"/>
                <w:szCs w:val="18"/>
              </w:rPr>
            </w:pPr>
          </w:p>
          <w:p w14:paraId="0556A08E" w14:textId="29D9DD67" w:rsidR="009B7D3A" w:rsidRPr="00222938" w:rsidRDefault="00F3193F" w:rsidP="009B7D3A">
            <w:pPr>
              <w:spacing w:before="20" w:after="20"/>
              <w:jc w:val="both"/>
              <w:rPr>
                <w:rFonts w:ascii="Arial" w:hAnsi="Arial" w:cs="Arial"/>
                <w:bCs/>
                <w:sz w:val="18"/>
                <w:szCs w:val="18"/>
              </w:rPr>
            </w:pPr>
            <w:r>
              <w:rPr>
                <w:rFonts w:ascii="Arial" w:hAnsi="Arial" w:cs="Arial"/>
                <w:bCs/>
                <w:sz w:val="18"/>
                <w:szCs w:val="18"/>
              </w:rPr>
              <w:t>Mobile phone signal issues when in remote areas.</w:t>
            </w:r>
          </w:p>
          <w:p w14:paraId="4BA85601" w14:textId="4FCF4547" w:rsidR="00D8358F" w:rsidRPr="00222938" w:rsidRDefault="00D8358F" w:rsidP="00D8358F">
            <w:pPr>
              <w:spacing w:before="20" w:after="20"/>
              <w:jc w:val="both"/>
              <w:rPr>
                <w:rFonts w:ascii="Arial" w:hAnsi="Arial" w:cs="Arial"/>
                <w:bCs/>
                <w:sz w:val="18"/>
                <w:szCs w:val="18"/>
              </w:rPr>
            </w:pPr>
          </w:p>
        </w:tc>
        <w:tc>
          <w:tcPr>
            <w:tcW w:w="2484" w:type="dxa"/>
            <w:tcBorders>
              <w:top w:val="single" w:sz="4" w:space="0" w:color="auto"/>
              <w:bottom w:val="single" w:sz="4" w:space="0" w:color="999999"/>
            </w:tcBorders>
            <w:vAlign w:val="center"/>
          </w:tcPr>
          <w:p w14:paraId="41144B81" w14:textId="18E33126" w:rsidR="000761D2" w:rsidRDefault="000761D2" w:rsidP="00E91D14">
            <w:pPr>
              <w:spacing w:before="20" w:after="20"/>
              <w:rPr>
                <w:rFonts w:ascii="Arial" w:hAnsi="Arial" w:cs="Arial"/>
                <w:sz w:val="18"/>
                <w:szCs w:val="18"/>
              </w:rPr>
            </w:pPr>
            <w:r>
              <w:rPr>
                <w:rFonts w:ascii="Arial" w:hAnsi="Arial" w:cs="Arial"/>
                <w:sz w:val="18"/>
                <w:szCs w:val="18"/>
              </w:rPr>
              <w:t xml:space="preserve">Volunteers are in direct contact with </w:t>
            </w:r>
            <w:r w:rsidR="00E91D14">
              <w:rPr>
                <w:rFonts w:ascii="Arial" w:hAnsi="Arial" w:cs="Arial"/>
                <w:sz w:val="18"/>
                <w:szCs w:val="18"/>
              </w:rPr>
              <w:t xml:space="preserve">Committee </w:t>
            </w:r>
            <w:r w:rsidR="00E91D14" w:rsidRPr="00876B30">
              <w:rPr>
                <w:rFonts w:ascii="Arial" w:hAnsi="Arial" w:cs="Arial"/>
                <w:sz w:val="18"/>
                <w:szCs w:val="18"/>
              </w:rPr>
              <w:t>Chair</w:t>
            </w:r>
            <w:r w:rsidR="00E22574">
              <w:rPr>
                <w:rFonts w:ascii="Arial" w:hAnsi="Arial" w:cs="Arial"/>
                <w:sz w:val="18"/>
                <w:szCs w:val="18"/>
              </w:rPr>
              <w:t>person</w:t>
            </w:r>
            <w:r w:rsidR="00E91D14" w:rsidRPr="00876B30">
              <w:rPr>
                <w:rFonts w:ascii="Arial" w:hAnsi="Arial" w:cs="Arial"/>
                <w:sz w:val="18"/>
                <w:szCs w:val="18"/>
              </w:rPr>
              <w:t xml:space="preserve"> and fellow </w:t>
            </w:r>
            <w:r w:rsidR="00E22574">
              <w:rPr>
                <w:rFonts w:ascii="Arial" w:hAnsi="Arial" w:cs="Arial"/>
                <w:sz w:val="18"/>
                <w:szCs w:val="18"/>
              </w:rPr>
              <w:t>volunteers.</w:t>
            </w:r>
            <w:r w:rsidR="00E91D14" w:rsidRPr="00876B30">
              <w:rPr>
                <w:rFonts w:ascii="Arial" w:hAnsi="Arial" w:cs="Arial"/>
                <w:sz w:val="18"/>
                <w:szCs w:val="18"/>
              </w:rPr>
              <w:t xml:space="preserve"> </w:t>
            </w:r>
          </w:p>
          <w:p w14:paraId="35F6D61F" w14:textId="77777777" w:rsidR="00E91D14" w:rsidRDefault="00E91D14" w:rsidP="00E91D14">
            <w:pPr>
              <w:spacing w:before="20" w:after="20"/>
              <w:rPr>
                <w:rFonts w:ascii="Arial" w:hAnsi="Arial" w:cs="Arial"/>
                <w:sz w:val="18"/>
                <w:szCs w:val="18"/>
              </w:rPr>
            </w:pPr>
          </w:p>
          <w:p w14:paraId="15F56C21" w14:textId="44DB41A6" w:rsidR="00E22574" w:rsidRDefault="00E22574" w:rsidP="00E91D14">
            <w:pPr>
              <w:spacing w:before="20" w:after="20"/>
              <w:rPr>
                <w:rFonts w:ascii="Arial" w:hAnsi="Arial" w:cs="Arial"/>
                <w:sz w:val="18"/>
                <w:szCs w:val="18"/>
              </w:rPr>
            </w:pPr>
            <w:r>
              <w:rPr>
                <w:rFonts w:ascii="Arial" w:hAnsi="Arial" w:cs="Arial"/>
                <w:sz w:val="18"/>
                <w:szCs w:val="18"/>
              </w:rPr>
              <w:t>Refer to BHS lone working guidance and policy.</w:t>
            </w:r>
          </w:p>
          <w:p w14:paraId="58904F09" w14:textId="77777777" w:rsidR="00E91D14" w:rsidRDefault="00E91D14" w:rsidP="00E91D14">
            <w:pPr>
              <w:spacing w:before="20" w:after="20"/>
              <w:rPr>
                <w:rFonts w:ascii="Arial" w:hAnsi="Arial" w:cs="Arial"/>
                <w:sz w:val="18"/>
                <w:szCs w:val="18"/>
              </w:rPr>
            </w:pPr>
          </w:p>
          <w:p w14:paraId="6F0704F7" w14:textId="621328A1" w:rsidR="004F467E" w:rsidRDefault="00EC2C7C" w:rsidP="00E91D14">
            <w:pPr>
              <w:spacing w:before="20" w:after="20"/>
              <w:rPr>
                <w:rFonts w:ascii="Arial" w:hAnsi="Arial" w:cs="Arial"/>
                <w:color w:val="000000"/>
                <w:sz w:val="18"/>
                <w:szCs w:val="18"/>
              </w:rPr>
            </w:pPr>
            <w:r>
              <w:rPr>
                <w:rFonts w:ascii="Arial" w:hAnsi="Arial" w:cs="Arial"/>
                <w:color w:val="000000"/>
                <w:sz w:val="18"/>
                <w:szCs w:val="18"/>
              </w:rPr>
              <w:t>Induction training advises volunteers of procedures and best practice in terms of lone working (what3words, family member/friend knowing when you are returning home</w:t>
            </w:r>
            <w:r w:rsidR="009B7D3A">
              <w:rPr>
                <w:rFonts w:ascii="Arial" w:hAnsi="Arial" w:cs="Arial"/>
                <w:color w:val="000000"/>
                <w:sz w:val="18"/>
                <w:szCs w:val="18"/>
              </w:rPr>
              <w:t>, buddy system</w:t>
            </w:r>
            <w:r w:rsidR="00F3193F">
              <w:rPr>
                <w:rFonts w:ascii="Arial" w:hAnsi="Arial" w:cs="Arial"/>
                <w:color w:val="000000"/>
                <w:sz w:val="18"/>
                <w:szCs w:val="18"/>
              </w:rPr>
              <w:t>, fully charged mobile phone</w:t>
            </w:r>
            <w:r>
              <w:rPr>
                <w:rFonts w:ascii="Arial" w:hAnsi="Arial" w:cs="Arial"/>
                <w:color w:val="000000"/>
                <w:sz w:val="18"/>
                <w:szCs w:val="18"/>
              </w:rPr>
              <w:t>).</w:t>
            </w:r>
          </w:p>
          <w:p w14:paraId="192949A1" w14:textId="77777777" w:rsidR="00E44D8C" w:rsidRDefault="00E44D8C" w:rsidP="00E91D14">
            <w:pPr>
              <w:spacing w:before="20" w:after="20"/>
              <w:rPr>
                <w:rFonts w:ascii="Arial" w:hAnsi="Arial" w:cs="Arial"/>
                <w:color w:val="000000"/>
                <w:sz w:val="18"/>
                <w:szCs w:val="18"/>
              </w:rPr>
            </w:pPr>
          </w:p>
          <w:p w14:paraId="76681490" w14:textId="77777777" w:rsidR="005E701B" w:rsidRDefault="005E701B" w:rsidP="005E701B">
            <w:pPr>
              <w:spacing w:before="20" w:after="20"/>
              <w:rPr>
                <w:rFonts w:ascii="Arial" w:hAnsi="Arial" w:cs="Arial"/>
                <w:sz w:val="18"/>
                <w:szCs w:val="18"/>
              </w:rPr>
            </w:pPr>
            <w:r w:rsidRPr="00EA5B3B">
              <w:rPr>
                <w:rFonts w:ascii="Arial" w:hAnsi="Arial" w:cs="Arial"/>
                <w:sz w:val="18"/>
                <w:szCs w:val="18"/>
              </w:rPr>
              <w:t>Location to be checked on system for any previous issues.</w:t>
            </w:r>
          </w:p>
          <w:p w14:paraId="11E9D96B" w14:textId="77777777" w:rsidR="005E701B" w:rsidRDefault="005E701B" w:rsidP="005E701B">
            <w:pPr>
              <w:spacing w:before="20" w:after="20"/>
              <w:rPr>
                <w:rFonts w:ascii="Arial" w:hAnsi="Arial" w:cs="Arial"/>
                <w:sz w:val="18"/>
                <w:szCs w:val="18"/>
              </w:rPr>
            </w:pPr>
          </w:p>
          <w:p w14:paraId="5B263F9E" w14:textId="54335ADF" w:rsidR="00427CA1" w:rsidRDefault="005E701B" w:rsidP="005E701B">
            <w:pPr>
              <w:spacing w:before="20" w:after="20"/>
              <w:rPr>
                <w:rFonts w:ascii="Arial" w:hAnsi="Arial" w:cs="Arial"/>
                <w:color w:val="000000"/>
                <w:sz w:val="18"/>
                <w:szCs w:val="18"/>
              </w:rPr>
            </w:pPr>
            <w:r>
              <w:rPr>
                <w:rFonts w:ascii="Arial" w:hAnsi="Arial" w:cs="Arial"/>
                <w:color w:val="000000"/>
                <w:sz w:val="18"/>
                <w:szCs w:val="18"/>
              </w:rPr>
              <w:t>Volunteer not to attend or to leave location if feel unsaf</w:t>
            </w:r>
            <w:r w:rsidR="00901E85">
              <w:rPr>
                <w:rFonts w:ascii="Arial" w:hAnsi="Arial" w:cs="Arial"/>
                <w:color w:val="000000"/>
                <w:sz w:val="18"/>
                <w:szCs w:val="18"/>
              </w:rPr>
              <w:t>e.</w:t>
            </w:r>
          </w:p>
          <w:p w14:paraId="3C63FEAE" w14:textId="632E2676" w:rsidR="004F467E" w:rsidRDefault="004F467E" w:rsidP="00E91D14">
            <w:pPr>
              <w:spacing w:before="20" w:after="20"/>
              <w:rPr>
                <w:rFonts w:ascii="Arial" w:hAnsi="Arial" w:cs="Arial"/>
                <w:color w:val="000000"/>
                <w:sz w:val="18"/>
                <w:szCs w:val="18"/>
              </w:rPr>
            </w:pPr>
          </w:p>
          <w:p w14:paraId="7C86611E" w14:textId="77777777" w:rsidR="004F467E" w:rsidRPr="00EA5B3B" w:rsidRDefault="004F467E" w:rsidP="00E91D14">
            <w:pPr>
              <w:spacing w:before="20" w:after="20"/>
              <w:rPr>
                <w:rFonts w:ascii="Arial" w:hAnsi="Arial" w:cs="Arial"/>
                <w:sz w:val="18"/>
                <w:szCs w:val="18"/>
              </w:rPr>
            </w:pPr>
          </w:p>
          <w:p w14:paraId="6075C428" w14:textId="77777777" w:rsidR="00D8358F" w:rsidRPr="00F758A9" w:rsidRDefault="00D8358F" w:rsidP="00D8358F">
            <w:pPr>
              <w:spacing w:before="20" w:after="20"/>
              <w:jc w:val="both"/>
              <w:rPr>
                <w:rFonts w:ascii="Arial" w:hAnsi="Arial" w:cs="Arial"/>
                <w:bCs/>
                <w:sz w:val="18"/>
                <w:szCs w:val="18"/>
              </w:rPr>
            </w:pPr>
          </w:p>
        </w:tc>
        <w:tc>
          <w:tcPr>
            <w:tcW w:w="300" w:type="dxa"/>
            <w:tcBorders>
              <w:top w:val="single" w:sz="4" w:space="0" w:color="auto"/>
              <w:bottom w:val="single" w:sz="4" w:space="0" w:color="999999"/>
            </w:tcBorders>
            <w:vAlign w:val="center"/>
          </w:tcPr>
          <w:p w14:paraId="20F30ACD" w14:textId="5EBC6662" w:rsidR="00D8358F" w:rsidRDefault="00D8358F" w:rsidP="00D8358F">
            <w:pPr>
              <w:jc w:val="center"/>
              <w:rPr>
                <w:rFonts w:ascii="Arial" w:hAnsi="Arial" w:cs="Arial"/>
                <w:sz w:val="18"/>
                <w:szCs w:val="18"/>
              </w:rPr>
            </w:pPr>
            <w:r>
              <w:rPr>
                <w:rFonts w:ascii="Arial" w:hAnsi="Arial" w:cs="Arial"/>
                <w:sz w:val="18"/>
                <w:szCs w:val="18"/>
              </w:rPr>
              <w:lastRenderedPageBreak/>
              <w:t>3</w:t>
            </w:r>
          </w:p>
        </w:tc>
        <w:tc>
          <w:tcPr>
            <w:tcW w:w="300" w:type="dxa"/>
            <w:tcBorders>
              <w:top w:val="single" w:sz="4" w:space="0" w:color="auto"/>
              <w:bottom w:val="single" w:sz="4" w:space="0" w:color="999999"/>
            </w:tcBorders>
            <w:vAlign w:val="center"/>
          </w:tcPr>
          <w:p w14:paraId="26F20CE7" w14:textId="2123F3E4" w:rsidR="00D8358F" w:rsidRDefault="00D8358F" w:rsidP="00D8358F">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999999"/>
            </w:tcBorders>
            <w:vAlign w:val="center"/>
          </w:tcPr>
          <w:p w14:paraId="2EE5B6C3" w14:textId="51E9B700" w:rsidR="00D8358F" w:rsidRDefault="00D8358F" w:rsidP="00D8358F">
            <w:pPr>
              <w:jc w:val="center"/>
              <w:rPr>
                <w:rFonts w:ascii="Arial" w:hAnsi="Arial" w:cs="Arial"/>
                <w:sz w:val="18"/>
                <w:szCs w:val="18"/>
              </w:rPr>
            </w:pPr>
            <w:r>
              <w:rPr>
                <w:rFonts w:ascii="Arial" w:hAnsi="Arial" w:cs="Arial"/>
                <w:sz w:val="18"/>
                <w:szCs w:val="18"/>
              </w:rPr>
              <w:t>15</w:t>
            </w:r>
          </w:p>
        </w:tc>
        <w:tc>
          <w:tcPr>
            <w:tcW w:w="879" w:type="dxa"/>
            <w:tcBorders>
              <w:bottom w:val="single" w:sz="4" w:space="0" w:color="808080"/>
            </w:tcBorders>
            <w:shd w:val="clear" w:color="auto" w:fill="auto"/>
            <w:vAlign w:val="center"/>
          </w:tcPr>
          <w:p w14:paraId="3DA11D33" w14:textId="3D8403F3" w:rsidR="00D8358F" w:rsidRDefault="00D8358F" w:rsidP="00D8358F">
            <w:pPr>
              <w:jc w:val="center"/>
              <w:rPr>
                <w:rFonts w:ascii="Arial" w:hAnsi="Arial" w:cs="Arial"/>
                <w:sz w:val="18"/>
                <w:szCs w:val="18"/>
              </w:rPr>
            </w:pPr>
            <w:r>
              <w:rPr>
                <w:rFonts w:ascii="Arial" w:hAnsi="Arial" w:cs="Arial"/>
                <w:sz w:val="18"/>
                <w:szCs w:val="18"/>
              </w:rPr>
              <w:t xml:space="preserve">Medium </w:t>
            </w:r>
          </w:p>
        </w:tc>
        <w:tc>
          <w:tcPr>
            <w:tcW w:w="2098" w:type="dxa"/>
            <w:tcBorders>
              <w:bottom w:val="single" w:sz="4" w:space="0" w:color="808080"/>
            </w:tcBorders>
            <w:shd w:val="clear" w:color="auto" w:fill="auto"/>
            <w:vAlign w:val="center"/>
          </w:tcPr>
          <w:p w14:paraId="54810AAE" w14:textId="09043E01" w:rsidR="00455DFD" w:rsidRPr="009B7D3A" w:rsidRDefault="009B7D3A" w:rsidP="009B7D3A">
            <w:pPr>
              <w:rPr>
                <w:rFonts w:ascii="Arial" w:hAnsi="Arial" w:cs="Arial"/>
                <w:sz w:val="18"/>
                <w:szCs w:val="18"/>
              </w:rPr>
            </w:pPr>
            <w:r w:rsidRPr="009B7D3A">
              <w:rPr>
                <w:rFonts w:ascii="Arial" w:hAnsi="Arial" w:cs="Arial"/>
                <w:sz w:val="18"/>
                <w:szCs w:val="18"/>
              </w:rPr>
              <w:t>-</w:t>
            </w:r>
            <w:r>
              <w:t xml:space="preserve"> </w:t>
            </w:r>
            <w:r>
              <w:rPr>
                <w:rFonts w:ascii="Arial" w:hAnsi="Arial" w:cs="Arial"/>
                <w:sz w:val="18"/>
                <w:szCs w:val="18"/>
              </w:rPr>
              <w:t>Use of lone worker app/device for volunteers that encounter remote and potential conflict situations.</w:t>
            </w:r>
          </w:p>
          <w:p w14:paraId="6D92D39A" w14:textId="77777777" w:rsidR="00EC2C7C" w:rsidRDefault="00EC2C7C" w:rsidP="00D8358F">
            <w:pPr>
              <w:rPr>
                <w:rFonts w:ascii="Arial" w:hAnsi="Arial" w:cs="Arial"/>
                <w:sz w:val="18"/>
                <w:szCs w:val="18"/>
              </w:rPr>
            </w:pPr>
          </w:p>
          <w:p w14:paraId="5483A6D7" w14:textId="02CB6430" w:rsidR="00455DFD" w:rsidRDefault="00D8358F" w:rsidP="00D8358F">
            <w:pPr>
              <w:rPr>
                <w:rFonts w:ascii="Arial" w:hAnsi="Arial" w:cs="Arial"/>
                <w:sz w:val="18"/>
                <w:szCs w:val="18"/>
              </w:rPr>
            </w:pPr>
            <w:r>
              <w:rPr>
                <w:rFonts w:ascii="Arial" w:hAnsi="Arial" w:cs="Arial"/>
                <w:sz w:val="18"/>
                <w:szCs w:val="18"/>
              </w:rPr>
              <w:t>- Investigate offering further lone working training on the new E Learning platform</w:t>
            </w:r>
            <w:r w:rsidR="009B7D3A">
              <w:rPr>
                <w:rFonts w:ascii="Arial" w:hAnsi="Arial" w:cs="Arial"/>
                <w:sz w:val="18"/>
                <w:szCs w:val="18"/>
              </w:rPr>
              <w:t>.</w:t>
            </w:r>
            <w:r>
              <w:rPr>
                <w:rFonts w:ascii="Arial" w:hAnsi="Arial" w:cs="Arial"/>
                <w:sz w:val="18"/>
                <w:szCs w:val="18"/>
              </w:rPr>
              <w:t xml:space="preserve"> </w:t>
            </w:r>
          </w:p>
          <w:p w14:paraId="4CE852D0" w14:textId="3AA9E69E" w:rsidR="00D8358F" w:rsidRDefault="00D8358F" w:rsidP="00D8358F">
            <w:pPr>
              <w:rPr>
                <w:rFonts w:ascii="Arial" w:hAnsi="Arial" w:cs="Arial"/>
                <w:sz w:val="18"/>
                <w:szCs w:val="18"/>
              </w:rPr>
            </w:pPr>
            <w:r>
              <w:rPr>
                <w:rFonts w:ascii="Arial" w:hAnsi="Arial" w:cs="Arial"/>
                <w:sz w:val="18"/>
                <w:szCs w:val="18"/>
              </w:rPr>
              <w:br/>
            </w:r>
          </w:p>
        </w:tc>
        <w:tc>
          <w:tcPr>
            <w:tcW w:w="1134" w:type="dxa"/>
            <w:tcBorders>
              <w:bottom w:val="single" w:sz="4" w:space="0" w:color="808080"/>
            </w:tcBorders>
            <w:shd w:val="clear" w:color="auto" w:fill="auto"/>
            <w:vAlign w:val="center"/>
          </w:tcPr>
          <w:p w14:paraId="07BDDA6B" w14:textId="7163EA1E" w:rsidR="00D8358F" w:rsidRDefault="00E22574" w:rsidP="00D8358F">
            <w:pPr>
              <w:jc w:val="center"/>
              <w:rPr>
                <w:rFonts w:ascii="Arial" w:hAnsi="Arial" w:cs="Arial"/>
                <w:sz w:val="18"/>
                <w:szCs w:val="18"/>
              </w:rPr>
            </w:pPr>
            <w:r>
              <w:rPr>
                <w:rFonts w:ascii="Arial" w:hAnsi="Arial" w:cs="Arial"/>
                <w:sz w:val="18"/>
                <w:szCs w:val="18"/>
              </w:rPr>
              <w:t>Volunteer support</w:t>
            </w:r>
            <w:r w:rsidR="00B046FD">
              <w:rPr>
                <w:rFonts w:ascii="Arial" w:hAnsi="Arial" w:cs="Arial"/>
                <w:sz w:val="18"/>
                <w:szCs w:val="18"/>
              </w:rPr>
              <w:t xml:space="preserve"> tea</w:t>
            </w:r>
            <w:r>
              <w:rPr>
                <w:rFonts w:ascii="Arial" w:hAnsi="Arial" w:cs="Arial"/>
                <w:sz w:val="18"/>
                <w:szCs w:val="18"/>
              </w:rPr>
              <w:t>m</w:t>
            </w:r>
          </w:p>
        </w:tc>
        <w:tc>
          <w:tcPr>
            <w:tcW w:w="1559" w:type="dxa"/>
            <w:gridSpan w:val="2"/>
            <w:tcBorders>
              <w:bottom w:val="single" w:sz="4" w:space="0" w:color="808080"/>
            </w:tcBorders>
            <w:shd w:val="clear" w:color="auto" w:fill="auto"/>
            <w:vAlign w:val="center"/>
          </w:tcPr>
          <w:p w14:paraId="19710115" w14:textId="156FED2B" w:rsidR="00D8358F" w:rsidRDefault="00E22574" w:rsidP="00D8358F">
            <w:pPr>
              <w:jc w:val="center"/>
              <w:rPr>
                <w:rFonts w:ascii="Arial" w:hAnsi="Arial" w:cs="Arial"/>
                <w:sz w:val="18"/>
                <w:szCs w:val="18"/>
              </w:rPr>
            </w:pPr>
            <w:r>
              <w:rPr>
                <w:rFonts w:ascii="Arial" w:hAnsi="Arial" w:cs="Arial"/>
                <w:sz w:val="18"/>
                <w:szCs w:val="18"/>
              </w:rPr>
              <w:t>ASAP</w:t>
            </w:r>
          </w:p>
        </w:tc>
        <w:tc>
          <w:tcPr>
            <w:tcW w:w="1227" w:type="dxa"/>
            <w:tcBorders>
              <w:bottom w:val="single" w:sz="4" w:space="0" w:color="808080"/>
            </w:tcBorders>
            <w:shd w:val="clear" w:color="auto" w:fill="auto"/>
            <w:vAlign w:val="center"/>
          </w:tcPr>
          <w:p w14:paraId="1F433DAD" w14:textId="01EA4ECF" w:rsidR="00D8358F" w:rsidRDefault="00D8358F" w:rsidP="00D8358F">
            <w:pPr>
              <w:jc w:val="center"/>
              <w:rPr>
                <w:rFonts w:ascii="Arial" w:hAnsi="Arial" w:cs="Arial"/>
                <w:sz w:val="18"/>
                <w:szCs w:val="18"/>
              </w:rPr>
            </w:pPr>
          </w:p>
        </w:tc>
      </w:tr>
      <w:tr w:rsidR="00D640F9" w:rsidRPr="00D7682B" w14:paraId="2963AEF4" w14:textId="77777777" w:rsidTr="00FF7660">
        <w:trPr>
          <w:trHeight w:val="466"/>
        </w:trPr>
        <w:tc>
          <w:tcPr>
            <w:tcW w:w="567" w:type="dxa"/>
            <w:tcBorders>
              <w:top w:val="single" w:sz="4" w:space="0" w:color="auto"/>
              <w:bottom w:val="single" w:sz="4" w:space="0" w:color="auto"/>
            </w:tcBorders>
            <w:vAlign w:val="center"/>
          </w:tcPr>
          <w:p w14:paraId="715006E9" w14:textId="5972F386" w:rsidR="00D640F9" w:rsidRDefault="00B23163" w:rsidP="00D640F9">
            <w:pPr>
              <w:spacing w:beforeLines="60" w:before="144" w:afterLines="60" w:after="144"/>
              <w:jc w:val="center"/>
              <w:rPr>
                <w:rFonts w:ascii="Arial" w:hAnsi="Arial" w:cs="Arial"/>
                <w:sz w:val="18"/>
                <w:szCs w:val="18"/>
              </w:rPr>
            </w:pPr>
            <w:r>
              <w:rPr>
                <w:rFonts w:ascii="Arial" w:hAnsi="Arial" w:cs="Arial"/>
                <w:sz w:val="18"/>
                <w:szCs w:val="18"/>
              </w:rPr>
              <w:t>9</w:t>
            </w:r>
          </w:p>
        </w:tc>
        <w:tc>
          <w:tcPr>
            <w:tcW w:w="1418" w:type="dxa"/>
            <w:gridSpan w:val="2"/>
            <w:tcBorders>
              <w:top w:val="single" w:sz="4" w:space="0" w:color="auto"/>
              <w:bottom w:val="single" w:sz="4" w:space="0" w:color="auto"/>
            </w:tcBorders>
            <w:vAlign w:val="center"/>
          </w:tcPr>
          <w:p w14:paraId="5E70D787" w14:textId="25238F1A" w:rsidR="00D640F9" w:rsidRPr="00882C08" w:rsidRDefault="00882C08" w:rsidP="00D640F9">
            <w:pPr>
              <w:spacing w:before="20" w:after="20"/>
              <w:rPr>
                <w:rFonts w:ascii="Arial" w:hAnsi="Arial" w:cs="Arial"/>
                <w:bCs/>
                <w:sz w:val="18"/>
                <w:szCs w:val="18"/>
              </w:rPr>
            </w:pPr>
            <w:r w:rsidRPr="00882C08">
              <w:rPr>
                <w:rFonts w:ascii="Arial" w:hAnsi="Arial" w:cs="Arial"/>
                <w:bCs/>
                <w:sz w:val="18"/>
                <w:szCs w:val="18"/>
              </w:rPr>
              <w:t>Biological hazards (</w:t>
            </w:r>
            <w:r w:rsidR="00D640F9" w:rsidRPr="00882C08">
              <w:rPr>
                <w:rFonts w:ascii="Arial" w:hAnsi="Arial" w:cs="Arial"/>
                <w:bCs/>
                <w:sz w:val="18"/>
                <w:szCs w:val="18"/>
              </w:rPr>
              <w:t>Viruses/</w:t>
            </w:r>
          </w:p>
          <w:p w14:paraId="2626018C" w14:textId="2A093ECB" w:rsidR="00D640F9" w:rsidRPr="004C229F" w:rsidRDefault="00D640F9" w:rsidP="00D640F9">
            <w:pPr>
              <w:spacing w:before="20" w:after="20"/>
              <w:jc w:val="both"/>
              <w:rPr>
                <w:rFonts w:ascii="Arial" w:hAnsi="Arial" w:cs="Arial"/>
                <w:b/>
                <w:sz w:val="18"/>
                <w:szCs w:val="18"/>
              </w:rPr>
            </w:pPr>
            <w:r w:rsidRPr="00882C08">
              <w:rPr>
                <w:rFonts w:ascii="Arial" w:hAnsi="Arial" w:cs="Arial"/>
                <w:bCs/>
                <w:sz w:val="18"/>
                <w:szCs w:val="18"/>
              </w:rPr>
              <w:t>Coronavirus</w:t>
            </w:r>
          </w:p>
        </w:tc>
        <w:tc>
          <w:tcPr>
            <w:tcW w:w="2664" w:type="dxa"/>
            <w:tcBorders>
              <w:top w:val="single" w:sz="4" w:space="0" w:color="auto"/>
              <w:bottom w:val="single" w:sz="4" w:space="0" w:color="auto"/>
            </w:tcBorders>
            <w:vAlign w:val="center"/>
          </w:tcPr>
          <w:p w14:paraId="1B1616BA" w14:textId="627D5804" w:rsidR="00D640F9" w:rsidRDefault="00D640F9" w:rsidP="000017EA">
            <w:pPr>
              <w:spacing w:before="20" w:after="20"/>
              <w:rPr>
                <w:rFonts w:ascii="Arial" w:hAnsi="Arial" w:cs="Arial"/>
                <w:bCs/>
                <w:sz w:val="18"/>
                <w:szCs w:val="18"/>
              </w:rPr>
            </w:pPr>
            <w:r>
              <w:rPr>
                <w:rFonts w:ascii="Arial" w:hAnsi="Arial" w:cs="Arial"/>
                <w:bCs/>
                <w:sz w:val="18"/>
                <w:szCs w:val="18"/>
              </w:rPr>
              <w:t>Volunteer and members of public and family</w:t>
            </w:r>
            <w:r w:rsidR="000017EA">
              <w:rPr>
                <w:rFonts w:ascii="Arial" w:hAnsi="Arial" w:cs="Arial"/>
                <w:bCs/>
                <w:sz w:val="18"/>
                <w:szCs w:val="18"/>
              </w:rPr>
              <w:t xml:space="preserve"> may risk infect</w:t>
            </w:r>
            <w:r w:rsidR="00F3193F">
              <w:rPr>
                <w:rFonts w:ascii="Arial" w:hAnsi="Arial" w:cs="Arial"/>
                <w:bCs/>
                <w:sz w:val="18"/>
                <w:szCs w:val="18"/>
              </w:rPr>
              <w:t>ion</w:t>
            </w:r>
            <w:r w:rsidR="000017EA">
              <w:rPr>
                <w:rFonts w:ascii="Arial" w:hAnsi="Arial" w:cs="Arial"/>
                <w:bCs/>
                <w:sz w:val="18"/>
                <w:szCs w:val="18"/>
              </w:rPr>
              <w:t xml:space="preserve"> by or spreading covid-19</w:t>
            </w:r>
            <w:r w:rsidR="00F3193F">
              <w:rPr>
                <w:rFonts w:ascii="Arial" w:hAnsi="Arial" w:cs="Arial"/>
                <w:bCs/>
                <w:sz w:val="18"/>
                <w:szCs w:val="18"/>
              </w:rPr>
              <w:t>/viruses</w:t>
            </w:r>
            <w:r w:rsidR="000017EA">
              <w:rPr>
                <w:rFonts w:ascii="Arial" w:hAnsi="Arial" w:cs="Arial"/>
                <w:bCs/>
                <w:sz w:val="18"/>
                <w:szCs w:val="18"/>
              </w:rPr>
              <w:t xml:space="preserve"> and become ill with virus</w:t>
            </w:r>
            <w:r w:rsidR="00F3193F">
              <w:rPr>
                <w:rFonts w:ascii="Arial" w:hAnsi="Arial" w:cs="Arial"/>
                <w:bCs/>
                <w:sz w:val="18"/>
                <w:szCs w:val="18"/>
              </w:rPr>
              <w:t xml:space="preserve"> or other viruses.</w:t>
            </w:r>
            <w:r>
              <w:rPr>
                <w:rFonts w:ascii="Arial" w:hAnsi="Arial" w:cs="Arial"/>
                <w:bCs/>
                <w:sz w:val="18"/>
                <w:szCs w:val="18"/>
              </w:rPr>
              <w:br/>
            </w:r>
          </w:p>
        </w:tc>
        <w:tc>
          <w:tcPr>
            <w:tcW w:w="2484" w:type="dxa"/>
            <w:tcBorders>
              <w:top w:val="single" w:sz="4" w:space="0" w:color="auto"/>
              <w:bottom w:val="single" w:sz="4" w:space="0" w:color="auto"/>
            </w:tcBorders>
            <w:vAlign w:val="center"/>
          </w:tcPr>
          <w:p w14:paraId="0F6C4F77" w14:textId="77777777" w:rsidR="00F3193F" w:rsidRDefault="00D640F9" w:rsidP="00427CA1">
            <w:pPr>
              <w:spacing w:before="20" w:after="20"/>
              <w:jc w:val="both"/>
              <w:rPr>
                <w:rFonts w:ascii="Arial" w:hAnsi="Arial" w:cs="Arial"/>
                <w:sz w:val="18"/>
                <w:szCs w:val="18"/>
              </w:rPr>
            </w:pPr>
            <w:r>
              <w:rPr>
                <w:rFonts w:ascii="Arial" w:hAnsi="Arial" w:cs="Arial"/>
                <w:sz w:val="18"/>
                <w:szCs w:val="18"/>
              </w:rPr>
              <w:t>A</w:t>
            </w:r>
            <w:r w:rsidR="00F3193F">
              <w:rPr>
                <w:rFonts w:ascii="Arial" w:hAnsi="Arial" w:cs="Arial"/>
                <w:sz w:val="18"/>
                <w:szCs w:val="18"/>
              </w:rPr>
              <w:t>dhere to current</w:t>
            </w:r>
            <w:r>
              <w:rPr>
                <w:rFonts w:ascii="Arial" w:hAnsi="Arial" w:cs="Arial"/>
                <w:sz w:val="18"/>
                <w:szCs w:val="18"/>
              </w:rPr>
              <w:t xml:space="preserve"> government guidance. </w:t>
            </w:r>
          </w:p>
          <w:p w14:paraId="03252567" w14:textId="1E454885" w:rsidR="00F3193F" w:rsidRDefault="00F3193F" w:rsidP="00427CA1">
            <w:pPr>
              <w:spacing w:before="20" w:after="20"/>
              <w:jc w:val="both"/>
              <w:rPr>
                <w:rFonts w:ascii="Arial" w:hAnsi="Arial" w:cs="Arial"/>
                <w:sz w:val="18"/>
                <w:szCs w:val="18"/>
              </w:rPr>
            </w:pPr>
          </w:p>
          <w:p w14:paraId="332309FF" w14:textId="20D151F8" w:rsidR="00427CA1" w:rsidRDefault="00D640F9" w:rsidP="00427CA1">
            <w:pPr>
              <w:spacing w:before="20" w:after="20"/>
              <w:jc w:val="both"/>
              <w:rPr>
                <w:rFonts w:ascii="Arial" w:hAnsi="Arial" w:cs="Arial"/>
                <w:sz w:val="18"/>
                <w:szCs w:val="18"/>
              </w:rPr>
            </w:pPr>
            <w:r>
              <w:rPr>
                <w:rFonts w:ascii="Arial" w:hAnsi="Arial" w:cs="Arial"/>
                <w:sz w:val="18"/>
                <w:szCs w:val="18"/>
              </w:rPr>
              <w:t>Share government guid</w:t>
            </w:r>
            <w:r w:rsidR="00F3193F">
              <w:rPr>
                <w:rFonts w:ascii="Arial" w:hAnsi="Arial" w:cs="Arial"/>
                <w:sz w:val="18"/>
                <w:szCs w:val="18"/>
              </w:rPr>
              <w:t>ance</w:t>
            </w:r>
            <w:r>
              <w:rPr>
                <w:rFonts w:ascii="Arial" w:hAnsi="Arial" w:cs="Arial"/>
                <w:sz w:val="18"/>
                <w:szCs w:val="18"/>
              </w:rPr>
              <w:t xml:space="preserve"> with volunteers</w:t>
            </w:r>
            <w:r w:rsidR="00F3193F">
              <w:rPr>
                <w:rFonts w:ascii="Arial" w:hAnsi="Arial" w:cs="Arial"/>
                <w:sz w:val="18"/>
                <w:szCs w:val="18"/>
              </w:rPr>
              <w:t xml:space="preserve"> as required.</w:t>
            </w:r>
          </w:p>
          <w:p w14:paraId="319E1278" w14:textId="3C0E60FB" w:rsidR="00427CA1" w:rsidRDefault="00427CA1" w:rsidP="00427CA1">
            <w:pPr>
              <w:spacing w:before="20" w:after="20"/>
              <w:jc w:val="both"/>
              <w:rPr>
                <w:rFonts w:ascii="Arial" w:hAnsi="Arial" w:cs="Arial"/>
                <w:sz w:val="18"/>
                <w:szCs w:val="18"/>
              </w:rPr>
            </w:pPr>
          </w:p>
          <w:p w14:paraId="3972A042" w14:textId="4DEE1A32" w:rsidR="00D640F9" w:rsidRPr="004C229F" w:rsidRDefault="00D640F9" w:rsidP="00901E85">
            <w:pPr>
              <w:spacing w:before="20" w:after="20"/>
              <w:jc w:val="both"/>
              <w:rPr>
                <w:rFonts w:ascii="Arial" w:hAnsi="Arial" w:cs="Arial"/>
                <w:sz w:val="18"/>
                <w:szCs w:val="18"/>
              </w:rPr>
            </w:pPr>
            <w:r>
              <w:rPr>
                <w:rFonts w:ascii="Arial" w:hAnsi="Arial" w:cs="Arial"/>
                <w:sz w:val="18"/>
                <w:szCs w:val="18"/>
              </w:rPr>
              <w:t>Only attend if volunteer feels comfortable doing so.</w:t>
            </w:r>
          </w:p>
        </w:tc>
        <w:tc>
          <w:tcPr>
            <w:tcW w:w="300" w:type="dxa"/>
            <w:tcBorders>
              <w:top w:val="single" w:sz="4" w:space="0" w:color="auto"/>
              <w:bottom w:val="single" w:sz="4" w:space="0" w:color="auto"/>
            </w:tcBorders>
            <w:vAlign w:val="center"/>
          </w:tcPr>
          <w:p w14:paraId="7D7AD0C6" w14:textId="685FBEB5" w:rsidR="00D640F9" w:rsidRDefault="00D640F9" w:rsidP="00D640F9">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auto"/>
            </w:tcBorders>
            <w:vAlign w:val="center"/>
          </w:tcPr>
          <w:p w14:paraId="6BA84319" w14:textId="3C24238F" w:rsidR="00D640F9" w:rsidRDefault="00D640F9" w:rsidP="00D640F9">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auto"/>
            </w:tcBorders>
            <w:vAlign w:val="center"/>
          </w:tcPr>
          <w:p w14:paraId="312309FF" w14:textId="5174FDD0" w:rsidR="00D640F9" w:rsidRDefault="00D640F9" w:rsidP="00D640F9">
            <w:pPr>
              <w:jc w:val="center"/>
              <w:rPr>
                <w:rFonts w:ascii="Arial" w:hAnsi="Arial" w:cs="Arial"/>
                <w:sz w:val="18"/>
                <w:szCs w:val="18"/>
              </w:rPr>
            </w:pPr>
            <w:r>
              <w:rPr>
                <w:rFonts w:ascii="Arial" w:hAnsi="Arial" w:cs="Arial"/>
                <w:sz w:val="18"/>
                <w:szCs w:val="18"/>
              </w:rPr>
              <w:t>10</w:t>
            </w:r>
          </w:p>
        </w:tc>
        <w:tc>
          <w:tcPr>
            <w:tcW w:w="879" w:type="dxa"/>
            <w:shd w:val="clear" w:color="auto" w:fill="auto"/>
            <w:vAlign w:val="center"/>
          </w:tcPr>
          <w:p w14:paraId="2843557A" w14:textId="1039FEBD" w:rsidR="00D640F9" w:rsidRDefault="00D640F9" w:rsidP="00D640F9">
            <w:pPr>
              <w:jc w:val="center"/>
              <w:rPr>
                <w:rFonts w:ascii="Arial" w:hAnsi="Arial" w:cs="Arial"/>
                <w:sz w:val="18"/>
                <w:szCs w:val="18"/>
              </w:rPr>
            </w:pPr>
            <w:r>
              <w:rPr>
                <w:rFonts w:ascii="Arial" w:hAnsi="Arial" w:cs="Arial"/>
                <w:sz w:val="18"/>
                <w:szCs w:val="18"/>
              </w:rPr>
              <w:t>Low</w:t>
            </w:r>
          </w:p>
        </w:tc>
        <w:tc>
          <w:tcPr>
            <w:tcW w:w="2098" w:type="dxa"/>
            <w:shd w:val="clear" w:color="auto" w:fill="auto"/>
            <w:vAlign w:val="center"/>
          </w:tcPr>
          <w:p w14:paraId="3A32FAFE" w14:textId="3288A072" w:rsidR="00D640F9" w:rsidRDefault="00F3193F" w:rsidP="00D640F9">
            <w:pPr>
              <w:rPr>
                <w:rFonts w:ascii="Arial" w:hAnsi="Arial" w:cs="Arial"/>
                <w:color w:val="000000"/>
                <w:sz w:val="18"/>
                <w:szCs w:val="18"/>
              </w:rPr>
            </w:pPr>
            <w:r>
              <w:rPr>
                <w:rFonts w:ascii="Arial" w:hAnsi="Arial" w:cs="Arial"/>
                <w:color w:val="000000"/>
                <w:sz w:val="18"/>
                <w:szCs w:val="18"/>
              </w:rPr>
              <w:t>Review and monitor</w:t>
            </w:r>
          </w:p>
        </w:tc>
        <w:tc>
          <w:tcPr>
            <w:tcW w:w="1134" w:type="dxa"/>
            <w:shd w:val="clear" w:color="auto" w:fill="auto"/>
            <w:vAlign w:val="center"/>
          </w:tcPr>
          <w:p w14:paraId="50D3BBAA" w14:textId="0C9860FC" w:rsidR="00D640F9" w:rsidRDefault="00F3193F" w:rsidP="00D640F9">
            <w:pPr>
              <w:jc w:val="center"/>
              <w:rPr>
                <w:rFonts w:ascii="Arial" w:hAnsi="Arial" w:cs="Arial"/>
                <w:sz w:val="18"/>
                <w:szCs w:val="18"/>
              </w:rPr>
            </w:pPr>
            <w:r>
              <w:rPr>
                <w:rFonts w:ascii="Arial" w:hAnsi="Arial" w:cs="Arial"/>
                <w:sz w:val="18"/>
                <w:szCs w:val="18"/>
              </w:rPr>
              <w:t>Volunteer support</w:t>
            </w:r>
            <w:r w:rsidR="000017EA">
              <w:rPr>
                <w:rFonts w:ascii="Arial" w:hAnsi="Arial" w:cs="Arial"/>
                <w:sz w:val="18"/>
                <w:szCs w:val="18"/>
              </w:rPr>
              <w:t xml:space="preserve"> team</w:t>
            </w:r>
            <w:r w:rsidR="00D640F9">
              <w:rPr>
                <w:rFonts w:ascii="Arial" w:hAnsi="Arial" w:cs="Arial"/>
                <w:sz w:val="18"/>
                <w:szCs w:val="18"/>
              </w:rPr>
              <w:t xml:space="preserve">. </w:t>
            </w:r>
          </w:p>
        </w:tc>
        <w:tc>
          <w:tcPr>
            <w:tcW w:w="1559" w:type="dxa"/>
            <w:gridSpan w:val="2"/>
            <w:shd w:val="clear" w:color="auto" w:fill="auto"/>
            <w:vAlign w:val="center"/>
          </w:tcPr>
          <w:p w14:paraId="65D336FB" w14:textId="64DBFA99" w:rsidR="00D640F9" w:rsidRDefault="00F3193F" w:rsidP="00D640F9">
            <w:pPr>
              <w:jc w:val="center"/>
              <w:rPr>
                <w:rFonts w:ascii="Arial" w:hAnsi="Arial" w:cs="Arial"/>
                <w:sz w:val="18"/>
                <w:szCs w:val="18"/>
              </w:rPr>
            </w:pPr>
            <w:r>
              <w:rPr>
                <w:rFonts w:ascii="Arial" w:hAnsi="Arial" w:cs="Arial"/>
                <w:sz w:val="18"/>
                <w:szCs w:val="18"/>
              </w:rPr>
              <w:t>Ongoing</w:t>
            </w:r>
          </w:p>
        </w:tc>
        <w:tc>
          <w:tcPr>
            <w:tcW w:w="1227" w:type="dxa"/>
            <w:shd w:val="clear" w:color="auto" w:fill="auto"/>
            <w:vAlign w:val="center"/>
          </w:tcPr>
          <w:p w14:paraId="72F12D4C" w14:textId="462847F7" w:rsidR="00D640F9" w:rsidRDefault="00D640F9" w:rsidP="00D640F9">
            <w:pPr>
              <w:jc w:val="center"/>
              <w:rPr>
                <w:rFonts w:ascii="Arial" w:hAnsi="Arial" w:cs="Arial"/>
                <w:sz w:val="18"/>
                <w:szCs w:val="18"/>
              </w:rPr>
            </w:pPr>
            <w:r>
              <w:rPr>
                <w:rFonts w:ascii="Arial" w:hAnsi="Arial" w:cs="Arial"/>
                <w:sz w:val="18"/>
                <w:szCs w:val="18"/>
              </w:rPr>
              <w:t>Ongoing</w:t>
            </w:r>
          </w:p>
        </w:tc>
      </w:tr>
      <w:tr w:rsidR="00FF7660" w:rsidRPr="00D7682B" w14:paraId="443BA1E7" w14:textId="77777777" w:rsidTr="00B96E94">
        <w:trPr>
          <w:trHeight w:val="466"/>
        </w:trPr>
        <w:tc>
          <w:tcPr>
            <w:tcW w:w="567" w:type="dxa"/>
            <w:tcBorders>
              <w:top w:val="single" w:sz="4" w:space="0" w:color="auto"/>
              <w:bottom w:val="single" w:sz="4" w:space="0" w:color="999999"/>
            </w:tcBorders>
            <w:vAlign w:val="center"/>
          </w:tcPr>
          <w:p w14:paraId="301E2001" w14:textId="427719EF" w:rsidR="00FF7660" w:rsidRDefault="003E61B6" w:rsidP="00B96E94">
            <w:pPr>
              <w:spacing w:beforeLines="60" w:before="144" w:afterLines="60" w:after="144"/>
              <w:jc w:val="center"/>
              <w:rPr>
                <w:rFonts w:ascii="Arial" w:hAnsi="Arial" w:cs="Arial"/>
                <w:sz w:val="18"/>
                <w:szCs w:val="18"/>
              </w:rPr>
            </w:pPr>
            <w:r>
              <w:rPr>
                <w:rFonts w:ascii="Arial" w:hAnsi="Arial" w:cs="Arial"/>
                <w:sz w:val="18"/>
                <w:szCs w:val="18"/>
              </w:rPr>
              <w:t>1</w:t>
            </w:r>
            <w:r w:rsidR="00B23163">
              <w:rPr>
                <w:rFonts w:ascii="Arial" w:hAnsi="Arial" w:cs="Arial"/>
                <w:sz w:val="18"/>
                <w:szCs w:val="18"/>
              </w:rPr>
              <w:t>0</w:t>
            </w:r>
          </w:p>
        </w:tc>
        <w:tc>
          <w:tcPr>
            <w:tcW w:w="1418" w:type="dxa"/>
            <w:gridSpan w:val="2"/>
            <w:tcBorders>
              <w:top w:val="single" w:sz="4" w:space="0" w:color="auto"/>
              <w:bottom w:val="single" w:sz="4" w:space="0" w:color="999999"/>
            </w:tcBorders>
            <w:vAlign w:val="center"/>
          </w:tcPr>
          <w:p w14:paraId="0EBE85C2" w14:textId="77777777" w:rsidR="00FF7660" w:rsidRPr="006E5F14" w:rsidRDefault="00FF7660" w:rsidP="00B96E94">
            <w:pPr>
              <w:spacing w:before="20" w:after="20"/>
              <w:jc w:val="both"/>
              <w:rPr>
                <w:rFonts w:ascii="Arial" w:hAnsi="Arial" w:cs="Arial"/>
                <w:bCs/>
                <w:sz w:val="18"/>
                <w:szCs w:val="18"/>
              </w:rPr>
            </w:pPr>
            <w:r>
              <w:rPr>
                <w:rFonts w:ascii="Arial" w:hAnsi="Arial" w:cs="Arial"/>
                <w:bCs/>
                <w:sz w:val="18"/>
                <w:szCs w:val="18"/>
              </w:rPr>
              <w:t>Fire Exit and Evacuation</w:t>
            </w:r>
          </w:p>
        </w:tc>
        <w:tc>
          <w:tcPr>
            <w:tcW w:w="2664" w:type="dxa"/>
            <w:tcBorders>
              <w:top w:val="single" w:sz="4" w:space="0" w:color="auto"/>
              <w:bottom w:val="single" w:sz="4" w:space="0" w:color="999999"/>
            </w:tcBorders>
            <w:vAlign w:val="center"/>
          </w:tcPr>
          <w:p w14:paraId="3E1E0A37" w14:textId="67DCA150" w:rsidR="00FF7660" w:rsidRDefault="00F3193F" w:rsidP="00B96E94">
            <w:pPr>
              <w:spacing w:before="20" w:after="20"/>
              <w:jc w:val="both"/>
              <w:rPr>
                <w:rFonts w:ascii="Arial" w:hAnsi="Arial" w:cs="Arial"/>
                <w:bCs/>
                <w:sz w:val="18"/>
                <w:szCs w:val="18"/>
              </w:rPr>
            </w:pPr>
            <w:r>
              <w:rPr>
                <w:rFonts w:ascii="Arial" w:hAnsi="Arial" w:cs="Arial"/>
                <w:bCs/>
                <w:sz w:val="18"/>
                <w:szCs w:val="18"/>
              </w:rPr>
              <w:t>Volunteers</w:t>
            </w:r>
            <w:r w:rsidR="00FF7660">
              <w:rPr>
                <w:rFonts w:ascii="Arial" w:hAnsi="Arial" w:cs="Arial"/>
                <w:bCs/>
                <w:sz w:val="18"/>
                <w:szCs w:val="18"/>
              </w:rPr>
              <w:t xml:space="preserve"> organising indoor meeting</w:t>
            </w:r>
            <w:r>
              <w:rPr>
                <w:rFonts w:ascii="Arial" w:hAnsi="Arial" w:cs="Arial"/>
                <w:bCs/>
                <w:sz w:val="18"/>
                <w:szCs w:val="18"/>
              </w:rPr>
              <w:t>s</w:t>
            </w:r>
            <w:r w:rsidR="00FF7660">
              <w:rPr>
                <w:rFonts w:ascii="Arial" w:hAnsi="Arial" w:cs="Arial"/>
                <w:bCs/>
                <w:sz w:val="18"/>
                <w:szCs w:val="18"/>
              </w:rPr>
              <w:t xml:space="preserve"> and events may</w:t>
            </w:r>
            <w:r>
              <w:rPr>
                <w:rFonts w:ascii="Arial" w:hAnsi="Arial" w:cs="Arial"/>
                <w:bCs/>
                <w:sz w:val="18"/>
                <w:szCs w:val="18"/>
              </w:rPr>
              <w:t xml:space="preserve"> </w:t>
            </w:r>
            <w:r w:rsidR="00901E85">
              <w:rPr>
                <w:rFonts w:ascii="Arial" w:hAnsi="Arial" w:cs="Arial"/>
                <w:bCs/>
                <w:sz w:val="18"/>
                <w:szCs w:val="18"/>
              </w:rPr>
              <w:t>get stuck</w:t>
            </w:r>
            <w:r w:rsidR="00FF7660">
              <w:rPr>
                <w:rFonts w:ascii="Arial" w:hAnsi="Arial" w:cs="Arial"/>
                <w:bCs/>
                <w:sz w:val="18"/>
                <w:szCs w:val="18"/>
              </w:rPr>
              <w:t xml:space="preserve"> inside the </w:t>
            </w:r>
            <w:r w:rsidR="00901E85">
              <w:rPr>
                <w:rFonts w:ascii="Arial" w:hAnsi="Arial" w:cs="Arial"/>
                <w:bCs/>
                <w:sz w:val="18"/>
                <w:szCs w:val="18"/>
              </w:rPr>
              <w:t>building</w:t>
            </w:r>
            <w:r w:rsidR="00FF7660">
              <w:rPr>
                <w:rFonts w:ascii="Arial" w:hAnsi="Arial" w:cs="Arial"/>
                <w:bCs/>
                <w:sz w:val="18"/>
                <w:szCs w:val="18"/>
              </w:rPr>
              <w:t xml:space="preserve"> due to obstruction of fire exit door and </w:t>
            </w:r>
            <w:r w:rsidR="00586F9E">
              <w:rPr>
                <w:rFonts w:ascii="Arial" w:hAnsi="Arial" w:cs="Arial"/>
                <w:bCs/>
                <w:sz w:val="18"/>
                <w:szCs w:val="18"/>
              </w:rPr>
              <w:t>may risk</w:t>
            </w:r>
            <w:r w:rsidR="00FF7660">
              <w:rPr>
                <w:rFonts w:ascii="Arial" w:hAnsi="Arial" w:cs="Arial"/>
                <w:bCs/>
                <w:sz w:val="18"/>
                <w:szCs w:val="18"/>
              </w:rPr>
              <w:t xml:space="preserve"> burn injury or death in the event of fire.</w:t>
            </w:r>
          </w:p>
        </w:tc>
        <w:tc>
          <w:tcPr>
            <w:tcW w:w="2484" w:type="dxa"/>
            <w:tcBorders>
              <w:top w:val="single" w:sz="4" w:space="0" w:color="auto"/>
              <w:bottom w:val="single" w:sz="4" w:space="0" w:color="999999"/>
            </w:tcBorders>
            <w:vAlign w:val="center"/>
          </w:tcPr>
          <w:p w14:paraId="217AB64D" w14:textId="1A5763E5" w:rsidR="00FF7660" w:rsidRDefault="00FF7660" w:rsidP="00427CA1">
            <w:pPr>
              <w:spacing w:before="20" w:after="20"/>
              <w:jc w:val="both"/>
              <w:rPr>
                <w:rFonts w:ascii="Arial" w:hAnsi="Arial" w:cs="Arial"/>
                <w:sz w:val="18"/>
                <w:szCs w:val="18"/>
              </w:rPr>
            </w:pPr>
            <w:r>
              <w:rPr>
                <w:rFonts w:ascii="Arial" w:hAnsi="Arial" w:cs="Arial"/>
                <w:sz w:val="18"/>
                <w:szCs w:val="18"/>
              </w:rPr>
              <w:t>Chair</w:t>
            </w:r>
            <w:r w:rsidR="00901E85">
              <w:rPr>
                <w:rFonts w:ascii="Arial" w:hAnsi="Arial" w:cs="Arial"/>
                <w:sz w:val="18"/>
                <w:szCs w:val="18"/>
              </w:rPr>
              <w:t>person</w:t>
            </w:r>
            <w:r>
              <w:rPr>
                <w:rFonts w:ascii="Arial" w:hAnsi="Arial" w:cs="Arial"/>
                <w:sz w:val="18"/>
                <w:szCs w:val="18"/>
              </w:rPr>
              <w:t xml:space="preserve"> and other   members in the team ensure that fire exit is not </w:t>
            </w:r>
            <w:r w:rsidR="00FA61EF">
              <w:rPr>
                <w:rFonts w:ascii="Arial" w:hAnsi="Arial" w:cs="Arial"/>
                <w:sz w:val="18"/>
                <w:szCs w:val="18"/>
              </w:rPr>
              <w:t>obstructed,</w:t>
            </w:r>
            <w:r w:rsidR="008115E0">
              <w:rPr>
                <w:rFonts w:ascii="Arial" w:hAnsi="Arial" w:cs="Arial"/>
                <w:sz w:val="18"/>
                <w:szCs w:val="18"/>
              </w:rPr>
              <w:t xml:space="preserve"> and</w:t>
            </w:r>
            <w:r>
              <w:rPr>
                <w:rFonts w:ascii="Arial" w:hAnsi="Arial" w:cs="Arial"/>
                <w:sz w:val="18"/>
                <w:szCs w:val="18"/>
              </w:rPr>
              <w:t xml:space="preserve"> evacuation plan is shared with members prior to start </w:t>
            </w:r>
            <w:r w:rsidR="00901E85">
              <w:rPr>
                <w:rFonts w:ascii="Arial" w:hAnsi="Arial" w:cs="Arial"/>
                <w:sz w:val="18"/>
                <w:szCs w:val="18"/>
              </w:rPr>
              <w:t>of</w:t>
            </w:r>
            <w:r>
              <w:rPr>
                <w:rFonts w:ascii="Arial" w:hAnsi="Arial" w:cs="Arial"/>
                <w:sz w:val="18"/>
                <w:szCs w:val="18"/>
              </w:rPr>
              <w:t xml:space="preserve"> event.   </w:t>
            </w:r>
          </w:p>
          <w:p w14:paraId="7BB06509" w14:textId="77777777" w:rsidR="00FF7660" w:rsidRDefault="00FF7660" w:rsidP="00427CA1">
            <w:pPr>
              <w:spacing w:before="20" w:after="20"/>
              <w:jc w:val="both"/>
              <w:rPr>
                <w:rFonts w:ascii="Arial" w:hAnsi="Arial" w:cs="Arial"/>
                <w:sz w:val="18"/>
                <w:szCs w:val="18"/>
              </w:rPr>
            </w:pPr>
          </w:p>
          <w:p w14:paraId="39210BE5" w14:textId="67BA9D55" w:rsidR="00FF7660" w:rsidRDefault="00FF7660" w:rsidP="00427CA1">
            <w:pPr>
              <w:spacing w:before="20" w:after="20"/>
              <w:jc w:val="both"/>
              <w:rPr>
                <w:rFonts w:ascii="Arial" w:hAnsi="Arial" w:cs="Arial"/>
                <w:sz w:val="18"/>
                <w:szCs w:val="18"/>
              </w:rPr>
            </w:pPr>
            <w:r>
              <w:rPr>
                <w:rFonts w:ascii="Arial" w:hAnsi="Arial" w:cs="Arial"/>
                <w:sz w:val="18"/>
                <w:szCs w:val="18"/>
              </w:rPr>
              <w:t xml:space="preserve">Regional team ensures that risk assessments are carried out prior to start </w:t>
            </w:r>
            <w:r w:rsidR="00901E85">
              <w:rPr>
                <w:rFonts w:ascii="Arial" w:hAnsi="Arial" w:cs="Arial"/>
                <w:sz w:val="18"/>
                <w:szCs w:val="18"/>
              </w:rPr>
              <w:t>of</w:t>
            </w:r>
            <w:r>
              <w:rPr>
                <w:rFonts w:ascii="Arial" w:hAnsi="Arial" w:cs="Arial"/>
                <w:sz w:val="18"/>
                <w:szCs w:val="18"/>
              </w:rPr>
              <w:t xml:space="preserve"> event.</w:t>
            </w:r>
          </w:p>
          <w:p w14:paraId="43D23352" w14:textId="77777777" w:rsidR="00FF7660" w:rsidRDefault="00FF7660" w:rsidP="00427CA1">
            <w:pPr>
              <w:spacing w:before="20" w:after="20"/>
              <w:jc w:val="both"/>
              <w:rPr>
                <w:rFonts w:ascii="Arial" w:hAnsi="Arial" w:cs="Arial"/>
                <w:sz w:val="18"/>
                <w:szCs w:val="18"/>
              </w:rPr>
            </w:pPr>
          </w:p>
          <w:p w14:paraId="44E824E5" w14:textId="77777777" w:rsidR="00901E85" w:rsidRDefault="00FF7660" w:rsidP="00427CA1">
            <w:pPr>
              <w:spacing w:before="20" w:after="20"/>
              <w:jc w:val="both"/>
              <w:rPr>
                <w:rFonts w:ascii="Arial" w:hAnsi="Arial" w:cs="Arial"/>
                <w:sz w:val="18"/>
                <w:szCs w:val="18"/>
              </w:rPr>
            </w:pPr>
            <w:r>
              <w:rPr>
                <w:rFonts w:ascii="Arial" w:hAnsi="Arial" w:cs="Arial"/>
                <w:sz w:val="18"/>
                <w:szCs w:val="18"/>
              </w:rPr>
              <w:t>Risk assessment is submitted to BHS Health &amp; Safety team for review.</w:t>
            </w:r>
          </w:p>
          <w:p w14:paraId="56DAAB83" w14:textId="77777777" w:rsidR="00901E85" w:rsidRDefault="00901E85" w:rsidP="00427CA1">
            <w:pPr>
              <w:spacing w:before="20" w:after="20"/>
              <w:jc w:val="both"/>
              <w:rPr>
                <w:rFonts w:ascii="Arial" w:hAnsi="Arial" w:cs="Arial"/>
                <w:sz w:val="18"/>
                <w:szCs w:val="18"/>
              </w:rPr>
            </w:pPr>
          </w:p>
          <w:p w14:paraId="3C46EC9E" w14:textId="77777777" w:rsidR="00FF7660" w:rsidRDefault="00901E85" w:rsidP="00901E85">
            <w:pPr>
              <w:spacing w:before="20" w:after="20"/>
              <w:jc w:val="both"/>
              <w:rPr>
                <w:rFonts w:ascii="Arial" w:hAnsi="Arial" w:cs="Arial"/>
                <w:sz w:val="18"/>
                <w:szCs w:val="18"/>
              </w:rPr>
            </w:pPr>
            <w:r>
              <w:rPr>
                <w:rFonts w:ascii="Arial" w:hAnsi="Arial" w:cs="Arial"/>
                <w:sz w:val="18"/>
                <w:szCs w:val="18"/>
              </w:rPr>
              <w:t>Venue fire risk assessment and evacuation plan reviewed in advance by event organiser.</w:t>
            </w:r>
            <w:r w:rsidR="00FF7660">
              <w:rPr>
                <w:rFonts w:ascii="Arial" w:hAnsi="Arial" w:cs="Arial"/>
                <w:sz w:val="18"/>
                <w:szCs w:val="18"/>
              </w:rPr>
              <w:t xml:space="preserve">  </w:t>
            </w:r>
          </w:p>
          <w:p w14:paraId="2CF2BF99" w14:textId="0B653F4C" w:rsidR="00901E85" w:rsidRDefault="00901E85" w:rsidP="00901E85">
            <w:pPr>
              <w:spacing w:before="20" w:after="20"/>
              <w:jc w:val="both"/>
              <w:rPr>
                <w:rFonts w:ascii="Arial" w:hAnsi="Arial" w:cs="Arial"/>
                <w:sz w:val="18"/>
                <w:szCs w:val="18"/>
              </w:rPr>
            </w:pPr>
          </w:p>
        </w:tc>
        <w:tc>
          <w:tcPr>
            <w:tcW w:w="300" w:type="dxa"/>
            <w:tcBorders>
              <w:top w:val="single" w:sz="4" w:space="0" w:color="auto"/>
              <w:bottom w:val="single" w:sz="4" w:space="0" w:color="999999"/>
            </w:tcBorders>
            <w:vAlign w:val="center"/>
          </w:tcPr>
          <w:p w14:paraId="77AD26F9" w14:textId="77777777" w:rsidR="00FF7660" w:rsidRDefault="00FF7660" w:rsidP="00B96E94">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48BD08DB" w14:textId="50CAAE50" w:rsidR="00FF7660" w:rsidRDefault="00F3193F" w:rsidP="00B96E94">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999999"/>
            </w:tcBorders>
            <w:vAlign w:val="center"/>
          </w:tcPr>
          <w:p w14:paraId="170990B4" w14:textId="6535AC72" w:rsidR="00FF7660" w:rsidRDefault="00F3193F" w:rsidP="00B96E94">
            <w:pPr>
              <w:jc w:val="center"/>
              <w:rPr>
                <w:rFonts w:ascii="Arial" w:hAnsi="Arial" w:cs="Arial"/>
                <w:sz w:val="18"/>
                <w:szCs w:val="18"/>
              </w:rPr>
            </w:pPr>
            <w:r>
              <w:rPr>
                <w:rFonts w:ascii="Arial" w:hAnsi="Arial" w:cs="Arial"/>
                <w:sz w:val="18"/>
                <w:szCs w:val="18"/>
              </w:rPr>
              <w:t>10</w:t>
            </w:r>
          </w:p>
        </w:tc>
        <w:tc>
          <w:tcPr>
            <w:tcW w:w="879" w:type="dxa"/>
            <w:tcBorders>
              <w:bottom w:val="single" w:sz="4" w:space="0" w:color="808080"/>
            </w:tcBorders>
            <w:shd w:val="clear" w:color="auto" w:fill="auto"/>
            <w:vAlign w:val="center"/>
          </w:tcPr>
          <w:p w14:paraId="65010661" w14:textId="77777777" w:rsidR="00FF7660" w:rsidRDefault="00FF7660" w:rsidP="00B96E94">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735EB1E5" w14:textId="77777777" w:rsidR="00FF7660" w:rsidRPr="00EA5B3B" w:rsidRDefault="00FF7660" w:rsidP="00B96E94">
            <w:pPr>
              <w:rPr>
                <w:rFonts w:ascii="Arial" w:hAnsi="Arial" w:cs="Arial"/>
                <w:sz w:val="18"/>
                <w:szCs w:val="18"/>
              </w:rPr>
            </w:pPr>
            <w:r>
              <w:rPr>
                <w:rFonts w:ascii="Arial" w:hAnsi="Arial" w:cs="Arial"/>
                <w:sz w:val="18"/>
                <w:szCs w:val="18"/>
              </w:rPr>
              <w:t>Review and monitor</w:t>
            </w:r>
          </w:p>
        </w:tc>
        <w:tc>
          <w:tcPr>
            <w:tcW w:w="1134" w:type="dxa"/>
            <w:tcBorders>
              <w:bottom w:val="single" w:sz="4" w:space="0" w:color="808080"/>
            </w:tcBorders>
            <w:shd w:val="clear" w:color="auto" w:fill="auto"/>
            <w:vAlign w:val="center"/>
          </w:tcPr>
          <w:p w14:paraId="12DB854C" w14:textId="510DEDA8" w:rsidR="00FF7660" w:rsidRDefault="00901E85" w:rsidP="00B96E94">
            <w:pPr>
              <w:jc w:val="center"/>
              <w:rPr>
                <w:rFonts w:ascii="Arial" w:hAnsi="Arial" w:cs="Arial"/>
                <w:sz w:val="18"/>
                <w:szCs w:val="18"/>
              </w:rPr>
            </w:pPr>
            <w:r>
              <w:rPr>
                <w:rFonts w:ascii="Arial" w:hAnsi="Arial" w:cs="Arial"/>
                <w:sz w:val="18"/>
                <w:szCs w:val="18"/>
              </w:rPr>
              <w:t>Volunteer support</w:t>
            </w:r>
            <w:r w:rsidR="00FF7660">
              <w:rPr>
                <w:rFonts w:ascii="Arial" w:hAnsi="Arial" w:cs="Arial"/>
                <w:sz w:val="18"/>
                <w:szCs w:val="18"/>
              </w:rPr>
              <w:t xml:space="preserve"> team</w:t>
            </w:r>
          </w:p>
        </w:tc>
        <w:tc>
          <w:tcPr>
            <w:tcW w:w="1559" w:type="dxa"/>
            <w:gridSpan w:val="2"/>
            <w:tcBorders>
              <w:bottom w:val="single" w:sz="4" w:space="0" w:color="808080"/>
            </w:tcBorders>
            <w:shd w:val="clear" w:color="auto" w:fill="auto"/>
            <w:vAlign w:val="center"/>
          </w:tcPr>
          <w:p w14:paraId="0A9565B1" w14:textId="23E528F1" w:rsidR="00FF7660" w:rsidRDefault="00901E85" w:rsidP="00B96E94">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35422740" w14:textId="77777777" w:rsidR="00F3193F" w:rsidRDefault="00F3193F" w:rsidP="00B96E94">
            <w:pPr>
              <w:jc w:val="center"/>
              <w:rPr>
                <w:rFonts w:ascii="Arial" w:hAnsi="Arial" w:cs="Arial"/>
                <w:sz w:val="18"/>
                <w:szCs w:val="18"/>
              </w:rPr>
            </w:pPr>
          </w:p>
          <w:p w14:paraId="03F5FB5B" w14:textId="77777777" w:rsidR="00F3193F" w:rsidRDefault="00F3193F" w:rsidP="00B96E94">
            <w:pPr>
              <w:jc w:val="center"/>
              <w:rPr>
                <w:rFonts w:ascii="Arial" w:hAnsi="Arial" w:cs="Arial"/>
                <w:sz w:val="18"/>
                <w:szCs w:val="18"/>
              </w:rPr>
            </w:pPr>
          </w:p>
          <w:p w14:paraId="57C24C1F" w14:textId="77777777" w:rsidR="00F3193F" w:rsidRDefault="00F3193F" w:rsidP="00B96E94">
            <w:pPr>
              <w:jc w:val="center"/>
              <w:rPr>
                <w:rFonts w:ascii="Arial" w:hAnsi="Arial" w:cs="Arial"/>
                <w:sz w:val="18"/>
                <w:szCs w:val="18"/>
              </w:rPr>
            </w:pPr>
          </w:p>
          <w:p w14:paraId="1925CCA5" w14:textId="77777777" w:rsidR="00F3193F" w:rsidRDefault="00F3193F" w:rsidP="00B96E94">
            <w:pPr>
              <w:jc w:val="center"/>
              <w:rPr>
                <w:rFonts w:ascii="Arial" w:hAnsi="Arial" w:cs="Arial"/>
                <w:sz w:val="18"/>
                <w:szCs w:val="18"/>
              </w:rPr>
            </w:pPr>
          </w:p>
          <w:p w14:paraId="5F2CCB0D" w14:textId="77777777" w:rsidR="00F3193F" w:rsidRDefault="00F3193F" w:rsidP="00B96E94">
            <w:pPr>
              <w:jc w:val="center"/>
              <w:rPr>
                <w:rFonts w:ascii="Arial" w:hAnsi="Arial" w:cs="Arial"/>
                <w:sz w:val="18"/>
                <w:szCs w:val="18"/>
              </w:rPr>
            </w:pPr>
          </w:p>
          <w:p w14:paraId="65FCA0A4" w14:textId="77777777" w:rsidR="00F3193F" w:rsidRDefault="00F3193F" w:rsidP="00B96E94">
            <w:pPr>
              <w:jc w:val="center"/>
              <w:rPr>
                <w:rFonts w:ascii="Arial" w:hAnsi="Arial" w:cs="Arial"/>
                <w:sz w:val="18"/>
                <w:szCs w:val="18"/>
              </w:rPr>
            </w:pPr>
          </w:p>
          <w:p w14:paraId="7FFA7E63" w14:textId="77777777" w:rsidR="00F3193F" w:rsidRDefault="00F3193F" w:rsidP="00B96E94">
            <w:pPr>
              <w:jc w:val="center"/>
              <w:rPr>
                <w:rFonts w:ascii="Arial" w:hAnsi="Arial" w:cs="Arial"/>
                <w:sz w:val="18"/>
                <w:szCs w:val="18"/>
              </w:rPr>
            </w:pPr>
          </w:p>
          <w:p w14:paraId="01B85A08" w14:textId="77777777" w:rsidR="00F3193F" w:rsidRDefault="00F3193F" w:rsidP="00B96E94">
            <w:pPr>
              <w:jc w:val="center"/>
              <w:rPr>
                <w:rFonts w:ascii="Arial" w:hAnsi="Arial" w:cs="Arial"/>
                <w:sz w:val="18"/>
                <w:szCs w:val="18"/>
              </w:rPr>
            </w:pPr>
          </w:p>
          <w:p w14:paraId="18EFDF9E" w14:textId="77777777" w:rsidR="00F3193F" w:rsidRDefault="00F3193F" w:rsidP="00B96E94">
            <w:pPr>
              <w:jc w:val="center"/>
              <w:rPr>
                <w:rFonts w:ascii="Arial" w:hAnsi="Arial" w:cs="Arial"/>
                <w:sz w:val="18"/>
                <w:szCs w:val="18"/>
              </w:rPr>
            </w:pPr>
          </w:p>
          <w:p w14:paraId="69C3E3E0" w14:textId="77777777" w:rsidR="00F3193F" w:rsidRDefault="00F3193F" w:rsidP="00B96E94">
            <w:pPr>
              <w:jc w:val="center"/>
              <w:rPr>
                <w:rFonts w:ascii="Arial" w:hAnsi="Arial" w:cs="Arial"/>
                <w:sz w:val="18"/>
                <w:szCs w:val="18"/>
              </w:rPr>
            </w:pPr>
          </w:p>
          <w:p w14:paraId="66185F90" w14:textId="77777777" w:rsidR="00F3193F" w:rsidRDefault="00F3193F" w:rsidP="00B96E94">
            <w:pPr>
              <w:jc w:val="center"/>
              <w:rPr>
                <w:rFonts w:ascii="Arial" w:hAnsi="Arial" w:cs="Arial"/>
                <w:sz w:val="18"/>
                <w:szCs w:val="18"/>
              </w:rPr>
            </w:pPr>
          </w:p>
          <w:p w14:paraId="1EAF0E7E" w14:textId="77777777" w:rsidR="00F3193F" w:rsidRDefault="00F3193F" w:rsidP="00B96E94">
            <w:pPr>
              <w:jc w:val="center"/>
              <w:rPr>
                <w:rFonts w:ascii="Arial" w:hAnsi="Arial" w:cs="Arial"/>
                <w:sz w:val="18"/>
                <w:szCs w:val="18"/>
              </w:rPr>
            </w:pPr>
          </w:p>
          <w:p w14:paraId="6F2D289F" w14:textId="77777777" w:rsidR="00F3193F" w:rsidRDefault="00F3193F" w:rsidP="00B96E94">
            <w:pPr>
              <w:jc w:val="center"/>
              <w:rPr>
                <w:rFonts w:ascii="Arial" w:hAnsi="Arial" w:cs="Arial"/>
                <w:sz w:val="18"/>
                <w:szCs w:val="18"/>
              </w:rPr>
            </w:pPr>
          </w:p>
          <w:p w14:paraId="206AE9CE" w14:textId="39A4DC5B" w:rsidR="00FF7660" w:rsidRDefault="00901E85" w:rsidP="00901E85">
            <w:pPr>
              <w:rPr>
                <w:rFonts w:ascii="Arial" w:hAnsi="Arial" w:cs="Arial"/>
                <w:sz w:val="18"/>
                <w:szCs w:val="18"/>
              </w:rPr>
            </w:pPr>
            <w:r>
              <w:rPr>
                <w:rFonts w:ascii="Arial" w:hAnsi="Arial" w:cs="Arial"/>
                <w:sz w:val="18"/>
                <w:szCs w:val="18"/>
              </w:rPr>
              <w:t xml:space="preserve"> </w:t>
            </w:r>
            <w:r w:rsidR="00FF7660">
              <w:rPr>
                <w:rFonts w:ascii="Arial" w:hAnsi="Arial" w:cs="Arial"/>
                <w:sz w:val="18"/>
                <w:szCs w:val="18"/>
              </w:rPr>
              <w:t>Ongoing</w:t>
            </w:r>
          </w:p>
          <w:p w14:paraId="409847A5" w14:textId="77777777" w:rsidR="00FF7660" w:rsidRDefault="00FF7660" w:rsidP="00B96E94">
            <w:pPr>
              <w:jc w:val="center"/>
              <w:rPr>
                <w:rFonts w:ascii="Arial" w:hAnsi="Arial" w:cs="Arial"/>
                <w:sz w:val="18"/>
                <w:szCs w:val="18"/>
              </w:rPr>
            </w:pPr>
          </w:p>
          <w:p w14:paraId="2D016D8B" w14:textId="77777777" w:rsidR="00FF7660" w:rsidRDefault="00FF7660" w:rsidP="00B96E94">
            <w:pPr>
              <w:jc w:val="center"/>
              <w:rPr>
                <w:rFonts w:ascii="Arial" w:hAnsi="Arial" w:cs="Arial"/>
                <w:sz w:val="18"/>
                <w:szCs w:val="18"/>
              </w:rPr>
            </w:pPr>
          </w:p>
          <w:p w14:paraId="2AD436DA" w14:textId="77777777" w:rsidR="00FF7660" w:rsidRDefault="00FF7660" w:rsidP="00B96E94">
            <w:pPr>
              <w:jc w:val="center"/>
              <w:rPr>
                <w:rFonts w:ascii="Arial" w:hAnsi="Arial" w:cs="Arial"/>
                <w:sz w:val="18"/>
                <w:szCs w:val="18"/>
              </w:rPr>
            </w:pPr>
          </w:p>
          <w:p w14:paraId="2A491C5E" w14:textId="77777777" w:rsidR="00FF7660" w:rsidRDefault="00FF7660" w:rsidP="00F3193F">
            <w:pPr>
              <w:rPr>
                <w:rFonts w:ascii="Arial" w:hAnsi="Arial" w:cs="Arial"/>
                <w:sz w:val="18"/>
                <w:szCs w:val="18"/>
              </w:rPr>
            </w:pPr>
          </w:p>
          <w:p w14:paraId="51D20D73" w14:textId="77777777" w:rsidR="00FF7660" w:rsidRDefault="00FF7660" w:rsidP="00B96E94">
            <w:pPr>
              <w:jc w:val="center"/>
              <w:rPr>
                <w:rFonts w:ascii="Arial" w:hAnsi="Arial" w:cs="Arial"/>
                <w:sz w:val="18"/>
                <w:szCs w:val="18"/>
              </w:rPr>
            </w:pPr>
          </w:p>
          <w:p w14:paraId="025AE3AD" w14:textId="77777777" w:rsidR="00FF7660" w:rsidRDefault="00FF7660" w:rsidP="00B96E94">
            <w:pPr>
              <w:jc w:val="center"/>
              <w:rPr>
                <w:rFonts w:ascii="Arial" w:hAnsi="Arial" w:cs="Arial"/>
                <w:sz w:val="18"/>
                <w:szCs w:val="18"/>
              </w:rPr>
            </w:pPr>
          </w:p>
          <w:p w14:paraId="73DD10BA" w14:textId="77777777" w:rsidR="00FF7660" w:rsidRDefault="00FF7660" w:rsidP="00B96E94">
            <w:pPr>
              <w:jc w:val="center"/>
              <w:rPr>
                <w:rFonts w:ascii="Arial" w:hAnsi="Arial" w:cs="Arial"/>
                <w:sz w:val="18"/>
                <w:szCs w:val="18"/>
              </w:rPr>
            </w:pPr>
          </w:p>
          <w:p w14:paraId="02D7A836" w14:textId="77777777" w:rsidR="00FF7660" w:rsidRDefault="00FF7660" w:rsidP="00B96E94">
            <w:pPr>
              <w:jc w:val="center"/>
              <w:rPr>
                <w:rFonts w:ascii="Arial" w:hAnsi="Arial" w:cs="Arial"/>
                <w:sz w:val="18"/>
                <w:szCs w:val="18"/>
              </w:rPr>
            </w:pPr>
          </w:p>
          <w:p w14:paraId="265CD4BE" w14:textId="77777777" w:rsidR="00FF7660" w:rsidRDefault="00FF7660" w:rsidP="00B96E94">
            <w:pPr>
              <w:jc w:val="center"/>
              <w:rPr>
                <w:rFonts w:ascii="Arial" w:hAnsi="Arial" w:cs="Arial"/>
                <w:sz w:val="18"/>
                <w:szCs w:val="18"/>
              </w:rPr>
            </w:pPr>
          </w:p>
          <w:p w14:paraId="525A4E8C" w14:textId="77777777" w:rsidR="00FF7660" w:rsidRDefault="00FF7660" w:rsidP="00B96E94">
            <w:pPr>
              <w:jc w:val="center"/>
              <w:rPr>
                <w:rFonts w:ascii="Arial" w:hAnsi="Arial" w:cs="Arial"/>
                <w:sz w:val="18"/>
                <w:szCs w:val="18"/>
              </w:rPr>
            </w:pPr>
          </w:p>
          <w:p w14:paraId="6D843350" w14:textId="77777777" w:rsidR="00FF7660" w:rsidRDefault="00FF7660" w:rsidP="00B96E94">
            <w:pPr>
              <w:jc w:val="center"/>
              <w:rPr>
                <w:rFonts w:ascii="Arial" w:hAnsi="Arial" w:cs="Arial"/>
                <w:sz w:val="18"/>
                <w:szCs w:val="18"/>
              </w:rPr>
            </w:pPr>
          </w:p>
          <w:p w14:paraId="03B177D5" w14:textId="77777777" w:rsidR="00FF7660" w:rsidRDefault="00FF7660" w:rsidP="00B96E94">
            <w:pPr>
              <w:jc w:val="center"/>
              <w:rPr>
                <w:rFonts w:ascii="Arial" w:hAnsi="Arial" w:cs="Arial"/>
                <w:sz w:val="18"/>
                <w:szCs w:val="18"/>
              </w:rPr>
            </w:pPr>
          </w:p>
          <w:p w14:paraId="4A4ECBEB" w14:textId="77777777" w:rsidR="00FF7660" w:rsidRDefault="00FF7660" w:rsidP="00B96E94">
            <w:pPr>
              <w:jc w:val="center"/>
              <w:rPr>
                <w:rFonts w:ascii="Arial" w:hAnsi="Arial" w:cs="Arial"/>
                <w:sz w:val="18"/>
                <w:szCs w:val="18"/>
              </w:rPr>
            </w:pPr>
          </w:p>
          <w:p w14:paraId="4BF1D049" w14:textId="77777777" w:rsidR="00FF7660" w:rsidRDefault="00FF7660" w:rsidP="00B96E94">
            <w:pPr>
              <w:jc w:val="center"/>
              <w:rPr>
                <w:rFonts w:ascii="Arial" w:hAnsi="Arial" w:cs="Arial"/>
                <w:sz w:val="18"/>
                <w:szCs w:val="18"/>
              </w:rPr>
            </w:pPr>
          </w:p>
          <w:p w14:paraId="16D0592A" w14:textId="77777777" w:rsidR="00FF7660" w:rsidRDefault="00FF7660" w:rsidP="00B96E94">
            <w:pPr>
              <w:jc w:val="center"/>
              <w:rPr>
                <w:rFonts w:ascii="Arial" w:hAnsi="Arial" w:cs="Arial"/>
                <w:sz w:val="18"/>
                <w:szCs w:val="18"/>
              </w:rPr>
            </w:pPr>
          </w:p>
          <w:p w14:paraId="51F94F2A" w14:textId="77777777" w:rsidR="00FF7660" w:rsidRDefault="00FF7660" w:rsidP="00B96E94">
            <w:pPr>
              <w:jc w:val="center"/>
              <w:rPr>
                <w:rFonts w:ascii="Arial" w:hAnsi="Arial" w:cs="Arial"/>
                <w:sz w:val="18"/>
                <w:szCs w:val="18"/>
              </w:rPr>
            </w:pPr>
          </w:p>
          <w:p w14:paraId="645ECCDB" w14:textId="77777777" w:rsidR="00FF7660" w:rsidRDefault="00FF7660" w:rsidP="00B96E94">
            <w:pPr>
              <w:jc w:val="center"/>
              <w:rPr>
                <w:rFonts w:ascii="Arial" w:hAnsi="Arial" w:cs="Arial"/>
                <w:sz w:val="18"/>
                <w:szCs w:val="18"/>
              </w:rPr>
            </w:pPr>
          </w:p>
          <w:p w14:paraId="23E5DC28" w14:textId="77777777" w:rsidR="00FF7660" w:rsidRDefault="00FF7660" w:rsidP="00B96E94">
            <w:pPr>
              <w:jc w:val="center"/>
              <w:rPr>
                <w:rFonts w:ascii="Arial" w:hAnsi="Arial" w:cs="Arial"/>
                <w:sz w:val="18"/>
                <w:szCs w:val="18"/>
              </w:rPr>
            </w:pPr>
          </w:p>
        </w:tc>
      </w:tr>
      <w:tr w:rsidR="00586F9E" w:rsidRPr="00D7682B" w14:paraId="3EA2798A" w14:textId="77777777" w:rsidTr="00B96E94">
        <w:trPr>
          <w:trHeight w:val="466"/>
        </w:trPr>
        <w:tc>
          <w:tcPr>
            <w:tcW w:w="567" w:type="dxa"/>
            <w:tcBorders>
              <w:top w:val="single" w:sz="4" w:space="0" w:color="auto"/>
              <w:bottom w:val="single" w:sz="4" w:space="0" w:color="999999"/>
            </w:tcBorders>
            <w:vAlign w:val="center"/>
          </w:tcPr>
          <w:p w14:paraId="675A07F1" w14:textId="766CCC6E" w:rsidR="00586F9E" w:rsidRDefault="00586F9E" w:rsidP="00B96E94">
            <w:pPr>
              <w:spacing w:beforeLines="60" w:before="144" w:afterLines="60" w:after="144"/>
              <w:jc w:val="center"/>
              <w:rPr>
                <w:rFonts w:ascii="Arial" w:hAnsi="Arial" w:cs="Arial"/>
                <w:sz w:val="18"/>
                <w:szCs w:val="18"/>
              </w:rPr>
            </w:pPr>
            <w:r>
              <w:rPr>
                <w:rFonts w:ascii="Arial" w:hAnsi="Arial" w:cs="Arial"/>
                <w:sz w:val="18"/>
                <w:szCs w:val="18"/>
              </w:rPr>
              <w:lastRenderedPageBreak/>
              <w:t>1</w:t>
            </w:r>
            <w:r w:rsidR="00B23163">
              <w:rPr>
                <w:rFonts w:ascii="Arial" w:hAnsi="Arial" w:cs="Arial"/>
                <w:sz w:val="18"/>
                <w:szCs w:val="18"/>
              </w:rPr>
              <w:t>1</w:t>
            </w:r>
          </w:p>
        </w:tc>
        <w:tc>
          <w:tcPr>
            <w:tcW w:w="1418" w:type="dxa"/>
            <w:gridSpan w:val="2"/>
            <w:tcBorders>
              <w:top w:val="single" w:sz="4" w:space="0" w:color="auto"/>
              <w:bottom w:val="single" w:sz="4" w:space="0" w:color="999999"/>
            </w:tcBorders>
            <w:vAlign w:val="center"/>
          </w:tcPr>
          <w:p w14:paraId="03EF9DF8" w14:textId="77777777" w:rsidR="00586F9E" w:rsidRDefault="00586F9E" w:rsidP="00B96E94">
            <w:pPr>
              <w:spacing w:before="20" w:after="20"/>
              <w:jc w:val="both"/>
              <w:rPr>
                <w:rFonts w:ascii="Arial" w:hAnsi="Arial" w:cs="Arial"/>
                <w:bCs/>
                <w:sz w:val="18"/>
                <w:szCs w:val="18"/>
              </w:rPr>
            </w:pPr>
            <w:r>
              <w:rPr>
                <w:rFonts w:ascii="Arial" w:hAnsi="Arial" w:cs="Arial"/>
                <w:bCs/>
                <w:sz w:val="18"/>
                <w:szCs w:val="18"/>
              </w:rPr>
              <w:t>Electrical</w:t>
            </w:r>
          </w:p>
        </w:tc>
        <w:tc>
          <w:tcPr>
            <w:tcW w:w="2664" w:type="dxa"/>
            <w:tcBorders>
              <w:top w:val="single" w:sz="4" w:space="0" w:color="auto"/>
              <w:bottom w:val="single" w:sz="4" w:space="0" w:color="999999"/>
            </w:tcBorders>
            <w:vAlign w:val="center"/>
          </w:tcPr>
          <w:p w14:paraId="1A8BD869" w14:textId="4734E62F" w:rsidR="00586F9E" w:rsidRDefault="00901E85" w:rsidP="00B96E94">
            <w:pPr>
              <w:spacing w:before="20" w:after="20"/>
              <w:jc w:val="both"/>
              <w:rPr>
                <w:rFonts w:ascii="Arial" w:hAnsi="Arial" w:cs="Arial"/>
                <w:bCs/>
                <w:sz w:val="18"/>
                <w:szCs w:val="18"/>
              </w:rPr>
            </w:pPr>
            <w:r>
              <w:rPr>
                <w:rFonts w:ascii="Arial" w:hAnsi="Arial" w:cs="Arial"/>
                <w:bCs/>
                <w:sz w:val="18"/>
                <w:szCs w:val="18"/>
              </w:rPr>
              <w:t>Volunteers</w:t>
            </w:r>
            <w:r w:rsidR="00586F9E">
              <w:rPr>
                <w:rFonts w:ascii="Arial" w:hAnsi="Arial" w:cs="Arial"/>
                <w:bCs/>
                <w:sz w:val="18"/>
                <w:szCs w:val="18"/>
              </w:rPr>
              <w:t xml:space="preserve"> organising external or internal events may risk to electric shock, burn injury or death from using faulty electrical portable equipment, or from faulty sockets, </w:t>
            </w:r>
            <w:proofErr w:type="gramStart"/>
            <w:r w:rsidR="00586F9E">
              <w:rPr>
                <w:rFonts w:ascii="Arial" w:hAnsi="Arial" w:cs="Arial"/>
                <w:bCs/>
                <w:sz w:val="18"/>
                <w:szCs w:val="18"/>
              </w:rPr>
              <w:t>cables</w:t>
            </w:r>
            <w:proofErr w:type="gramEnd"/>
            <w:r w:rsidR="00586F9E">
              <w:rPr>
                <w:rFonts w:ascii="Arial" w:hAnsi="Arial" w:cs="Arial"/>
                <w:bCs/>
                <w:sz w:val="18"/>
                <w:szCs w:val="18"/>
              </w:rPr>
              <w:t xml:space="preserve"> or plugs. </w:t>
            </w:r>
          </w:p>
        </w:tc>
        <w:tc>
          <w:tcPr>
            <w:tcW w:w="2484" w:type="dxa"/>
            <w:tcBorders>
              <w:top w:val="single" w:sz="4" w:space="0" w:color="auto"/>
              <w:bottom w:val="single" w:sz="4" w:space="0" w:color="999999"/>
            </w:tcBorders>
            <w:vAlign w:val="center"/>
          </w:tcPr>
          <w:p w14:paraId="01F9F928" w14:textId="0A16D439" w:rsidR="00586F9E" w:rsidRDefault="00586F9E" w:rsidP="00B96E94">
            <w:pPr>
              <w:spacing w:before="20" w:after="20"/>
              <w:rPr>
                <w:rFonts w:ascii="Arial" w:hAnsi="Arial" w:cs="Arial"/>
                <w:sz w:val="18"/>
                <w:szCs w:val="18"/>
              </w:rPr>
            </w:pPr>
            <w:r>
              <w:rPr>
                <w:rFonts w:ascii="Arial" w:hAnsi="Arial" w:cs="Arial"/>
                <w:sz w:val="18"/>
                <w:szCs w:val="18"/>
              </w:rPr>
              <w:t>Regional team and local team ensure that all portable electrical equipment is PAT tested</w:t>
            </w:r>
            <w:r w:rsidR="00901E85">
              <w:rPr>
                <w:rFonts w:ascii="Arial" w:hAnsi="Arial" w:cs="Arial"/>
                <w:sz w:val="18"/>
                <w:szCs w:val="18"/>
              </w:rPr>
              <w:t xml:space="preserve"> every 2 years</w:t>
            </w:r>
            <w:r>
              <w:rPr>
                <w:rFonts w:ascii="Arial" w:hAnsi="Arial" w:cs="Arial"/>
                <w:sz w:val="18"/>
                <w:szCs w:val="18"/>
              </w:rPr>
              <w:t>.</w:t>
            </w:r>
          </w:p>
          <w:p w14:paraId="6DD8322B" w14:textId="77777777" w:rsidR="00586F9E" w:rsidRDefault="00586F9E" w:rsidP="00B96E94">
            <w:pPr>
              <w:spacing w:before="20" w:after="20"/>
              <w:rPr>
                <w:rFonts w:ascii="Arial" w:hAnsi="Arial" w:cs="Arial"/>
                <w:sz w:val="18"/>
                <w:szCs w:val="18"/>
              </w:rPr>
            </w:pPr>
          </w:p>
          <w:p w14:paraId="1A099622" w14:textId="3973EEBA" w:rsidR="00586F9E" w:rsidRDefault="00586F9E" w:rsidP="00B96E94">
            <w:pPr>
              <w:spacing w:before="20" w:after="20"/>
              <w:rPr>
                <w:rFonts w:ascii="Arial" w:hAnsi="Arial" w:cs="Arial"/>
                <w:sz w:val="18"/>
                <w:szCs w:val="18"/>
              </w:rPr>
            </w:pPr>
            <w:r>
              <w:rPr>
                <w:rFonts w:ascii="Arial" w:hAnsi="Arial" w:cs="Arial"/>
                <w:sz w:val="18"/>
                <w:szCs w:val="18"/>
              </w:rPr>
              <w:t xml:space="preserve">Electrical equipment </w:t>
            </w:r>
            <w:r w:rsidR="00901E85">
              <w:rPr>
                <w:rFonts w:ascii="Arial" w:hAnsi="Arial" w:cs="Arial"/>
                <w:sz w:val="18"/>
                <w:szCs w:val="18"/>
              </w:rPr>
              <w:t>is</w:t>
            </w:r>
            <w:r>
              <w:rPr>
                <w:rFonts w:ascii="Arial" w:hAnsi="Arial" w:cs="Arial"/>
                <w:sz w:val="18"/>
                <w:szCs w:val="18"/>
              </w:rPr>
              <w:t xml:space="preserve"> checked for damage before use. </w:t>
            </w:r>
          </w:p>
          <w:p w14:paraId="7CD16027" w14:textId="77777777" w:rsidR="00586F9E" w:rsidRDefault="00586F9E" w:rsidP="00B96E94">
            <w:pPr>
              <w:spacing w:before="20" w:after="20"/>
              <w:rPr>
                <w:rFonts w:ascii="Arial" w:hAnsi="Arial" w:cs="Arial"/>
                <w:sz w:val="18"/>
                <w:szCs w:val="18"/>
              </w:rPr>
            </w:pPr>
          </w:p>
          <w:p w14:paraId="0762B527" w14:textId="5493062C" w:rsidR="00586F9E" w:rsidRDefault="00901E85" w:rsidP="00B96E94">
            <w:pPr>
              <w:spacing w:before="20" w:after="20"/>
              <w:rPr>
                <w:rFonts w:ascii="Arial" w:hAnsi="Arial" w:cs="Arial"/>
                <w:sz w:val="18"/>
                <w:szCs w:val="18"/>
              </w:rPr>
            </w:pPr>
            <w:r>
              <w:rPr>
                <w:rFonts w:ascii="Arial" w:hAnsi="Arial" w:cs="Arial"/>
                <w:sz w:val="18"/>
                <w:szCs w:val="18"/>
              </w:rPr>
              <w:t>Event r</w:t>
            </w:r>
            <w:r w:rsidR="00586F9E">
              <w:rPr>
                <w:rFonts w:ascii="Arial" w:hAnsi="Arial" w:cs="Arial"/>
                <w:sz w:val="18"/>
                <w:szCs w:val="18"/>
              </w:rPr>
              <w:t>isk assessment highlight</w:t>
            </w:r>
            <w:r>
              <w:rPr>
                <w:rFonts w:ascii="Arial" w:hAnsi="Arial" w:cs="Arial"/>
                <w:sz w:val="18"/>
                <w:szCs w:val="18"/>
              </w:rPr>
              <w:t>s</w:t>
            </w:r>
            <w:r w:rsidR="00586F9E">
              <w:rPr>
                <w:rFonts w:ascii="Arial" w:hAnsi="Arial" w:cs="Arial"/>
                <w:sz w:val="18"/>
                <w:szCs w:val="18"/>
              </w:rPr>
              <w:t xml:space="preserve"> risks associated, and corrective action taken accordingly</w:t>
            </w:r>
            <w:r>
              <w:rPr>
                <w:rFonts w:ascii="Arial" w:hAnsi="Arial" w:cs="Arial"/>
                <w:sz w:val="18"/>
                <w:szCs w:val="18"/>
              </w:rPr>
              <w:t>.</w:t>
            </w:r>
          </w:p>
        </w:tc>
        <w:tc>
          <w:tcPr>
            <w:tcW w:w="300" w:type="dxa"/>
            <w:tcBorders>
              <w:top w:val="single" w:sz="4" w:space="0" w:color="auto"/>
              <w:bottom w:val="single" w:sz="4" w:space="0" w:color="999999"/>
            </w:tcBorders>
            <w:vAlign w:val="center"/>
          </w:tcPr>
          <w:p w14:paraId="70CC4BBE" w14:textId="77777777" w:rsidR="00586F9E" w:rsidRDefault="00586F9E" w:rsidP="00B96E94">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6882A92A" w14:textId="77777777" w:rsidR="00586F9E" w:rsidRDefault="00586F9E" w:rsidP="00B96E94">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999999"/>
            </w:tcBorders>
            <w:vAlign w:val="center"/>
          </w:tcPr>
          <w:p w14:paraId="77A094E2" w14:textId="77777777" w:rsidR="00586F9E" w:rsidRDefault="00586F9E" w:rsidP="00B96E94">
            <w:pPr>
              <w:jc w:val="center"/>
              <w:rPr>
                <w:rFonts w:ascii="Arial" w:hAnsi="Arial" w:cs="Arial"/>
                <w:sz w:val="18"/>
                <w:szCs w:val="18"/>
              </w:rPr>
            </w:pPr>
            <w:r>
              <w:rPr>
                <w:rFonts w:ascii="Arial" w:hAnsi="Arial" w:cs="Arial"/>
                <w:sz w:val="18"/>
                <w:szCs w:val="18"/>
              </w:rPr>
              <w:t>10</w:t>
            </w:r>
          </w:p>
        </w:tc>
        <w:tc>
          <w:tcPr>
            <w:tcW w:w="879" w:type="dxa"/>
            <w:tcBorders>
              <w:bottom w:val="single" w:sz="4" w:space="0" w:color="808080"/>
            </w:tcBorders>
            <w:shd w:val="clear" w:color="auto" w:fill="auto"/>
            <w:vAlign w:val="center"/>
          </w:tcPr>
          <w:p w14:paraId="667CA021" w14:textId="77777777" w:rsidR="00586F9E" w:rsidRDefault="00586F9E" w:rsidP="00B96E94">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5617FFE8" w14:textId="0F042FE4" w:rsidR="00586F9E" w:rsidRDefault="009373BC" w:rsidP="00B96E94">
            <w:pPr>
              <w:rPr>
                <w:rFonts w:ascii="Arial" w:hAnsi="Arial" w:cs="Arial"/>
                <w:sz w:val="18"/>
                <w:szCs w:val="18"/>
              </w:rPr>
            </w:pPr>
            <w:r>
              <w:rPr>
                <w:rFonts w:ascii="Arial" w:hAnsi="Arial" w:cs="Arial"/>
                <w:sz w:val="18"/>
                <w:szCs w:val="18"/>
              </w:rPr>
              <w:t>Review and monitor</w:t>
            </w:r>
          </w:p>
        </w:tc>
        <w:tc>
          <w:tcPr>
            <w:tcW w:w="1134" w:type="dxa"/>
            <w:tcBorders>
              <w:bottom w:val="single" w:sz="4" w:space="0" w:color="808080"/>
            </w:tcBorders>
            <w:shd w:val="clear" w:color="auto" w:fill="auto"/>
            <w:vAlign w:val="center"/>
          </w:tcPr>
          <w:p w14:paraId="71C15307" w14:textId="2884A395" w:rsidR="00586F9E" w:rsidRDefault="00901E85" w:rsidP="00B96E94">
            <w:pPr>
              <w:jc w:val="center"/>
              <w:rPr>
                <w:rFonts w:ascii="Arial" w:hAnsi="Arial" w:cs="Arial"/>
                <w:sz w:val="18"/>
                <w:szCs w:val="18"/>
              </w:rPr>
            </w:pPr>
            <w:r>
              <w:rPr>
                <w:rFonts w:ascii="Arial" w:hAnsi="Arial" w:cs="Arial"/>
                <w:sz w:val="18"/>
                <w:szCs w:val="18"/>
              </w:rPr>
              <w:t>Volunteer support team</w:t>
            </w:r>
          </w:p>
        </w:tc>
        <w:tc>
          <w:tcPr>
            <w:tcW w:w="1559" w:type="dxa"/>
            <w:gridSpan w:val="2"/>
            <w:tcBorders>
              <w:bottom w:val="single" w:sz="4" w:space="0" w:color="808080"/>
            </w:tcBorders>
            <w:shd w:val="clear" w:color="auto" w:fill="auto"/>
            <w:vAlign w:val="center"/>
          </w:tcPr>
          <w:p w14:paraId="209B1507" w14:textId="60A302B4" w:rsidR="00586F9E" w:rsidRDefault="00901E85" w:rsidP="00B96E94">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78826D27" w14:textId="77777777" w:rsidR="00586F9E" w:rsidRDefault="00586F9E" w:rsidP="00B96E94">
            <w:pPr>
              <w:jc w:val="center"/>
              <w:rPr>
                <w:rFonts w:ascii="Arial" w:hAnsi="Arial" w:cs="Arial"/>
                <w:sz w:val="18"/>
                <w:szCs w:val="18"/>
              </w:rPr>
            </w:pPr>
            <w:r>
              <w:rPr>
                <w:rFonts w:ascii="Arial" w:hAnsi="Arial" w:cs="Arial"/>
                <w:sz w:val="18"/>
                <w:szCs w:val="18"/>
              </w:rPr>
              <w:t xml:space="preserve">Ongoing </w:t>
            </w:r>
          </w:p>
        </w:tc>
      </w:tr>
      <w:tr w:rsidR="00586F9E" w:rsidRPr="00D7682B" w14:paraId="61FEAF53" w14:textId="77777777" w:rsidTr="00B96E94">
        <w:trPr>
          <w:trHeight w:val="466"/>
        </w:trPr>
        <w:tc>
          <w:tcPr>
            <w:tcW w:w="567" w:type="dxa"/>
            <w:tcBorders>
              <w:top w:val="single" w:sz="4" w:space="0" w:color="auto"/>
              <w:bottom w:val="single" w:sz="4" w:space="0" w:color="999999"/>
            </w:tcBorders>
            <w:vAlign w:val="center"/>
          </w:tcPr>
          <w:p w14:paraId="217F7735" w14:textId="56BADAB2" w:rsidR="00586F9E" w:rsidRDefault="003E61B6" w:rsidP="00B96E94">
            <w:pPr>
              <w:spacing w:beforeLines="60" w:before="144" w:afterLines="60" w:after="144"/>
              <w:jc w:val="center"/>
              <w:rPr>
                <w:rFonts w:ascii="Arial" w:hAnsi="Arial" w:cs="Arial"/>
                <w:sz w:val="18"/>
                <w:szCs w:val="18"/>
              </w:rPr>
            </w:pPr>
            <w:r>
              <w:rPr>
                <w:rFonts w:ascii="Arial" w:hAnsi="Arial" w:cs="Arial"/>
                <w:sz w:val="18"/>
                <w:szCs w:val="18"/>
              </w:rPr>
              <w:t>1</w:t>
            </w:r>
            <w:r w:rsidR="00B23163">
              <w:rPr>
                <w:rFonts w:ascii="Arial" w:hAnsi="Arial" w:cs="Arial"/>
                <w:sz w:val="18"/>
                <w:szCs w:val="18"/>
              </w:rPr>
              <w:t>2</w:t>
            </w:r>
          </w:p>
        </w:tc>
        <w:tc>
          <w:tcPr>
            <w:tcW w:w="1418" w:type="dxa"/>
            <w:gridSpan w:val="2"/>
            <w:tcBorders>
              <w:top w:val="single" w:sz="4" w:space="0" w:color="auto"/>
              <w:bottom w:val="single" w:sz="4" w:space="0" w:color="999999"/>
            </w:tcBorders>
            <w:vAlign w:val="center"/>
          </w:tcPr>
          <w:p w14:paraId="320CE8DF" w14:textId="77777777" w:rsidR="00586F9E" w:rsidRDefault="00586F9E" w:rsidP="00B96E94">
            <w:pPr>
              <w:spacing w:before="20" w:after="20"/>
              <w:jc w:val="both"/>
              <w:rPr>
                <w:rFonts w:ascii="Arial" w:hAnsi="Arial" w:cs="Arial"/>
                <w:bCs/>
                <w:sz w:val="18"/>
                <w:szCs w:val="18"/>
              </w:rPr>
            </w:pPr>
            <w:r>
              <w:rPr>
                <w:rFonts w:ascii="Arial" w:hAnsi="Arial" w:cs="Arial"/>
                <w:bCs/>
                <w:sz w:val="18"/>
                <w:szCs w:val="18"/>
              </w:rPr>
              <w:t>Handling Cash</w:t>
            </w:r>
          </w:p>
        </w:tc>
        <w:tc>
          <w:tcPr>
            <w:tcW w:w="2664" w:type="dxa"/>
            <w:tcBorders>
              <w:top w:val="single" w:sz="4" w:space="0" w:color="auto"/>
              <w:bottom w:val="single" w:sz="4" w:space="0" w:color="999999"/>
            </w:tcBorders>
            <w:shd w:val="clear" w:color="auto" w:fill="auto"/>
            <w:vAlign w:val="center"/>
          </w:tcPr>
          <w:p w14:paraId="7F2FCFEE" w14:textId="77777777" w:rsidR="00901E85" w:rsidRDefault="00901E85" w:rsidP="00B96E94">
            <w:pPr>
              <w:spacing w:before="20" w:after="20"/>
              <w:jc w:val="both"/>
              <w:rPr>
                <w:rFonts w:ascii="Arial" w:hAnsi="Arial" w:cs="Arial"/>
                <w:sz w:val="18"/>
                <w:szCs w:val="18"/>
              </w:rPr>
            </w:pPr>
          </w:p>
          <w:p w14:paraId="344E8AD4" w14:textId="0E60F4DE" w:rsidR="00586F9E" w:rsidRDefault="00586F9E" w:rsidP="00B96E94">
            <w:pPr>
              <w:spacing w:before="20" w:after="20"/>
              <w:jc w:val="both"/>
              <w:rPr>
                <w:rFonts w:ascii="Arial" w:hAnsi="Arial" w:cs="Arial"/>
                <w:sz w:val="18"/>
                <w:szCs w:val="18"/>
              </w:rPr>
            </w:pPr>
            <w:r>
              <w:rPr>
                <w:rFonts w:ascii="Arial" w:hAnsi="Arial" w:cs="Arial"/>
                <w:sz w:val="18"/>
                <w:szCs w:val="18"/>
              </w:rPr>
              <w:t>Treasurer at risk of physical or verbal abuse whilst handling cash</w:t>
            </w:r>
            <w:r w:rsidR="00901E85">
              <w:rPr>
                <w:rFonts w:ascii="Arial" w:hAnsi="Arial" w:cs="Arial"/>
                <w:sz w:val="18"/>
                <w:szCs w:val="18"/>
              </w:rPr>
              <w:t>.</w:t>
            </w:r>
          </w:p>
          <w:p w14:paraId="4430BC5C" w14:textId="77777777" w:rsidR="00586F9E" w:rsidRDefault="00586F9E" w:rsidP="00B96E94">
            <w:pPr>
              <w:spacing w:before="20" w:after="20"/>
              <w:jc w:val="both"/>
              <w:rPr>
                <w:rFonts w:ascii="Arial" w:hAnsi="Arial" w:cs="Arial"/>
                <w:sz w:val="18"/>
                <w:szCs w:val="18"/>
              </w:rPr>
            </w:pPr>
          </w:p>
          <w:p w14:paraId="1CB6EAFE" w14:textId="207C3DE6" w:rsidR="00586F9E" w:rsidRDefault="00586F9E" w:rsidP="00B96E94">
            <w:pPr>
              <w:spacing w:before="20" w:after="20"/>
              <w:jc w:val="both"/>
              <w:rPr>
                <w:rFonts w:ascii="Arial" w:hAnsi="Arial" w:cs="Arial"/>
                <w:sz w:val="18"/>
                <w:szCs w:val="18"/>
              </w:rPr>
            </w:pPr>
            <w:r>
              <w:rPr>
                <w:rFonts w:ascii="Arial" w:hAnsi="Arial" w:cs="Arial"/>
                <w:sz w:val="18"/>
                <w:szCs w:val="18"/>
              </w:rPr>
              <w:t xml:space="preserve">Treasurer may experience </w:t>
            </w:r>
            <w:r w:rsidR="009373BC">
              <w:rPr>
                <w:rFonts w:ascii="Arial" w:hAnsi="Arial" w:cs="Arial"/>
                <w:sz w:val="18"/>
                <w:szCs w:val="18"/>
              </w:rPr>
              <w:t>t</w:t>
            </w:r>
            <w:r>
              <w:rPr>
                <w:rFonts w:ascii="Arial" w:hAnsi="Arial" w:cs="Arial"/>
                <w:sz w:val="18"/>
                <w:szCs w:val="18"/>
              </w:rPr>
              <w:t>heft</w:t>
            </w:r>
            <w:r w:rsidRPr="005155EC">
              <w:rPr>
                <w:rFonts w:ascii="Arial" w:hAnsi="Arial" w:cs="Arial"/>
                <w:sz w:val="18"/>
                <w:szCs w:val="18"/>
              </w:rPr>
              <w:t xml:space="preserve"> </w:t>
            </w:r>
            <w:r>
              <w:rPr>
                <w:rFonts w:ascii="Arial" w:hAnsi="Arial" w:cs="Arial"/>
                <w:sz w:val="18"/>
                <w:szCs w:val="18"/>
              </w:rPr>
              <w:t xml:space="preserve">or misappropriation of cash. </w:t>
            </w:r>
          </w:p>
          <w:p w14:paraId="3061D662" w14:textId="77777777" w:rsidR="00586F9E" w:rsidRDefault="00586F9E" w:rsidP="00B96E94">
            <w:pPr>
              <w:spacing w:before="20" w:after="20"/>
              <w:jc w:val="both"/>
              <w:rPr>
                <w:rFonts w:ascii="Arial" w:hAnsi="Arial" w:cs="Arial"/>
                <w:sz w:val="18"/>
                <w:szCs w:val="18"/>
              </w:rPr>
            </w:pPr>
          </w:p>
          <w:p w14:paraId="346A4BB6" w14:textId="0AE4C5E8" w:rsidR="00586F9E" w:rsidRDefault="00586F9E" w:rsidP="00B96E94">
            <w:pPr>
              <w:spacing w:before="20" w:after="20"/>
              <w:jc w:val="both"/>
              <w:rPr>
                <w:rFonts w:ascii="Arial" w:hAnsi="Arial" w:cs="Arial"/>
                <w:sz w:val="18"/>
                <w:szCs w:val="18"/>
              </w:rPr>
            </w:pPr>
            <w:r>
              <w:rPr>
                <w:rFonts w:ascii="Arial" w:hAnsi="Arial" w:cs="Arial"/>
                <w:sz w:val="18"/>
                <w:szCs w:val="18"/>
              </w:rPr>
              <w:t xml:space="preserve">Treasurer may experience from suppression, </w:t>
            </w:r>
            <w:proofErr w:type="gramStart"/>
            <w:r w:rsidR="009373BC">
              <w:rPr>
                <w:rFonts w:ascii="Arial" w:hAnsi="Arial" w:cs="Arial"/>
                <w:sz w:val="18"/>
                <w:szCs w:val="18"/>
              </w:rPr>
              <w:t>falsification</w:t>
            </w:r>
            <w:proofErr w:type="gramEnd"/>
            <w:r>
              <w:rPr>
                <w:rFonts w:ascii="Arial" w:hAnsi="Arial" w:cs="Arial"/>
                <w:sz w:val="18"/>
                <w:szCs w:val="18"/>
              </w:rPr>
              <w:t xml:space="preserve"> or destruction of accounting record, or where no initial records are created at al</w:t>
            </w:r>
            <w:r w:rsidR="009373BC">
              <w:rPr>
                <w:rFonts w:ascii="Arial" w:hAnsi="Arial" w:cs="Arial"/>
                <w:sz w:val="18"/>
                <w:szCs w:val="18"/>
              </w:rPr>
              <w:t>l</w:t>
            </w:r>
            <w:r>
              <w:rPr>
                <w:rFonts w:ascii="Arial" w:hAnsi="Arial" w:cs="Arial"/>
                <w:sz w:val="18"/>
                <w:szCs w:val="18"/>
              </w:rPr>
              <w:t>.</w:t>
            </w:r>
          </w:p>
          <w:p w14:paraId="664CCCB9" w14:textId="6848DA5D" w:rsidR="00586F9E" w:rsidRDefault="00586F9E" w:rsidP="00B96E94">
            <w:pPr>
              <w:spacing w:before="20" w:after="20"/>
              <w:jc w:val="both"/>
              <w:rPr>
                <w:rFonts w:ascii="Arial" w:hAnsi="Arial" w:cs="Arial"/>
                <w:sz w:val="18"/>
                <w:szCs w:val="18"/>
              </w:rPr>
            </w:pPr>
          </w:p>
        </w:tc>
        <w:tc>
          <w:tcPr>
            <w:tcW w:w="2484" w:type="dxa"/>
            <w:tcBorders>
              <w:top w:val="single" w:sz="4" w:space="0" w:color="auto"/>
              <w:bottom w:val="single" w:sz="4" w:space="0" w:color="999999"/>
            </w:tcBorders>
            <w:vAlign w:val="center"/>
          </w:tcPr>
          <w:p w14:paraId="2B56CE11" w14:textId="3A8918AC" w:rsidR="00586F9E" w:rsidRDefault="00586F9E" w:rsidP="00B96E94">
            <w:pPr>
              <w:spacing w:before="20" w:after="20"/>
              <w:jc w:val="both"/>
              <w:rPr>
                <w:rFonts w:ascii="Arial" w:hAnsi="Arial" w:cs="Arial"/>
                <w:sz w:val="18"/>
                <w:szCs w:val="18"/>
              </w:rPr>
            </w:pPr>
            <w:r w:rsidRPr="00DC49E4">
              <w:rPr>
                <w:rFonts w:ascii="Arial" w:hAnsi="Arial" w:cs="Arial"/>
                <w:sz w:val="18"/>
                <w:szCs w:val="18"/>
              </w:rPr>
              <w:t xml:space="preserve">Treasurer receives training, </w:t>
            </w:r>
            <w:proofErr w:type="gramStart"/>
            <w:r w:rsidRPr="00DC49E4">
              <w:rPr>
                <w:rFonts w:ascii="Arial" w:hAnsi="Arial" w:cs="Arial"/>
                <w:sz w:val="18"/>
                <w:szCs w:val="18"/>
              </w:rPr>
              <w:t>guidance</w:t>
            </w:r>
            <w:proofErr w:type="gramEnd"/>
            <w:r w:rsidRPr="00DC49E4">
              <w:rPr>
                <w:rFonts w:ascii="Arial" w:hAnsi="Arial" w:cs="Arial"/>
                <w:sz w:val="18"/>
                <w:szCs w:val="18"/>
              </w:rPr>
              <w:t xml:space="preserve"> and support from Finance Department at headquarters</w:t>
            </w:r>
            <w:r w:rsidR="009373BC">
              <w:rPr>
                <w:rFonts w:ascii="Arial" w:hAnsi="Arial" w:cs="Arial"/>
                <w:sz w:val="18"/>
                <w:szCs w:val="18"/>
              </w:rPr>
              <w:t>.</w:t>
            </w:r>
          </w:p>
          <w:p w14:paraId="3C2C3B7E" w14:textId="77777777" w:rsidR="00586F9E" w:rsidRDefault="00586F9E" w:rsidP="00B96E94">
            <w:pPr>
              <w:spacing w:before="20" w:after="20"/>
              <w:jc w:val="both"/>
              <w:rPr>
                <w:rFonts w:ascii="Arial" w:hAnsi="Arial" w:cs="Arial"/>
                <w:sz w:val="18"/>
                <w:szCs w:val="18"/>
              </w:rPr>
            </w:pPr>
          </w:p>
          <w:p w14:paraId="4E96F64B" w14:textId="77777777" w:rsidR="009373BC" w:rsidRDefault="00586F9E" w:rsidP="00B96E94">
            <w:pPr>
              <w:spacing w:before="20" w:after="20"/>
              <w:jc w:val="both"/>
              <w:rPr>
                <w:rFonts w:ascii="Arial" w:hAnsi="Arial" w:cs="Arial"/>
                <w:sz w:val="18"/>
                <w:szCs w:val="18"/>
              </w:rPr>
            </w:pPr>
            <w:r>
              <w:rPr>
                <w:rFonts w:ascii="Arial" w:hAnsi="Arial" w:cs="Arial"/>
                <w:sz w:val="18"/>
                <w:szCs w:val="18"/>
              </w:rPr>
              <w:t>Treasurer receives support from Chairman and Regional/</w:t>
            </w:r>
            <w:r w:rsidR="009373BC">
              <w:rPr>
                <w:rFonts w:ascii="Arial" w:hAnsi="Arial" w:cs="Arial"/>
                <w:sz w:val="18"/>
                <w:szCs w:val="18"/>
              </w:rPr>
              <w:t>National Manager.</w:t>
            </w:r>
          </w:p>
          <w:p w14:paraId="3776C924" w14:textId="77777777" w:rsidR="009373BC" w:rsidRDefault="009373BC" w:rsidP="00B96E94">
            <w:pPr>
              <w:spacing w:before="20" w:after="20"/>
              <w:jc w:val="both"/>
              <w:rPr>
                <w:rFonts w:ascii="Arial" w:hAnsi="Arial" w:cs="Arial"/>
                <w:sz w:val="18"/>
                <w:szCs w:val="18"/>
              </w:rPr>
            </w:pPr>
          </w:p>
          <w:p w14:paraId="07F31809" w14:textId="6BCFC618" w:rsidR="00586F9E" w:rsidRPr="00DC49E4" w:rsidRDefault="009373BC" w:rsidP="00B96E94">
            <w:pPr>
              <w:spacing w:before="20" w:after="20"/>
              <w:jc w:val="both"/>
              <w:rPr>
                <w:rFonts w:ascii="Arial" w:hAnsi="Arial" w:cs="Arial"/>
                <w:sz w:val="18"/>
                <w:szCs w:val="18"/>
              </w:rPr>
            </w:pPr>
            <w:r>
              <w:rPr>
                <w:rFonts w:ascii="Arial" w:hAnsi="Arial" w:cs="Arial"/>
                <w:sz w:val="18"/>
                <w:szCs w:val="18"/>
              </w:rPr>
              <w:t>Cash transactions limited with online payment facility being used for almost all items.</w:t>
            </w:r>
            <w:r w:rsidR="00586F9E">
              <w:rPr>
                <w:rFonts w:ascii="Arial" w:hAnsi="Arial" w:cs="Arial"/>
                <w:sz w:val="18"/>
                <w:szCs w:val="18"/>
              </w:rPr>
              <w:t xml:space="preserve"> </w:t>
            </w:r>
          </w:p>
        </w:tc>
        <w:tc>
          <w:tcPr>
            <w:tcW w:w="300" w:type="dxa"/>
            <w:tcBorders>
              <w:top w:val="single" w:sz="4" w:space="0" w:color="auto"/>
              <w:bottom w:val="single" w:sz="4" w:space="0" w:color="999999"/>
            </w:tcBorders>
            <w:vAlign w:val="center"/>
          </w:tcPr>
          <w:p w14:paraId="13EDBAC8" w14:textId="77777777" w:rsidR="00586F9E" w:rsidRDefault="00586F9E" w:rsidP="00B96E94">
            <w:pPr>
              <w:jc w:val="center"/>
              <w:rPr>
                <w:rFonts w:ascii="Arial" w:hAnsi="Arial" w:cs="Arial"/>
                <w:sz w:val="18"/>
                <w:szCs w:val="18"/>
              </w:rPr>
            </w:pPr>
            <w:r>
              <w:rPr>
                <w:rFonts w:ascii="Arial" w:hAnsi="Arial" w:cs="Arial"/>
                <w:sz w:val="18"/>
                <w:szCs w:val="18"/>
              </w:rPr>
              <w:t>2</w:t>
            </w:r>
          </w:p>
        </w:tc>
        <w:tc>
          <w:tcPr>
            <w:tcW w:w="300" w:type="dxa"/>
            <w:tcBorders>
              <w:top w:val="single" w:sz="4" w:space="0" w:color="auto"/>
              <w:bottom w:val="single" w:sz="4" w:space="0" w:color="999999"/>
            </w:tcBorders>
            <w:vAlign w:val="center"/>
          </w:tcPr>
          <w:p w14:paraId="22235643" w14:textId="77777777" w:rsidR="00586F9E" w:rsidRDefault="00586F9E" w:rsidP="00B96E94">
            <w:pPr>
              <w:rPr>
                <w:rFonts w:ascii="Arial" w:hAnsi="Arial" w:cs="Arial"/>
                <w:sz w:val="18"/>
                <w:szCs w:val="18"/>
              </w:rPr>
            </w:pPr>
            <w:r>
              <w:rPr>
                <w:rFonts w:ascii="Arial" w:hAnsi="Arial" w:cs="Arial"/>
                <w:sz w:val="18"/>
                <w:szCs w:val="18"/>
              </w:rPr>
              <w:t>5</w:t>
            </w:r>
          </w:p>
        </w:tc>
        <w:tc>
          <w:tcPr>
            <w:tcW w:w="460" w:type="dxa"/>
            <w:tcBorders>
              <w:top w:val="single" w:sz="4" w:space="0" w:color="auto"/>
              <w:bottom w:val="single" w:sz="4" w:space="0" w:color="999999"/>
            </w:tcBorders>
            <w:vAlign w:val="center"/>
          </w:tcPr>
          <w:p w14:paraId="40B10661" w14:textId="77777777" w:rsidR="00586F9E" w:rsidRDefault="00586F9E" w:rsidP="00B96E94">
            <w:pPr>
              <w:jc w:val="center"/>
              <w:rPr>
                <w:rFonts w:ascii="Arial" w:hAnsi="Arial" w:cs="Arial"/>
                <w:sz w:val="18"/>
                <w:szCs w:val="18"/>
              </w:rPr>
            </w:pPr>
            <w:r>
              <w:rPr>
                <w:rFonts w:ascii="Arial" w:hAnsi="Arial" w:cs="Arial"/>
                <w:sz w:val="18"/>
                <w:szCs w:val="18"/>
              </w:rPr>
              <w:t>10</w:t>
            </w:r>
          </w:p>
        </w:tc>
        <w:tc>
          <w:tcPr>
            <w:tcW w:w="879" w:type="dxa"/>
            <w:tcBorders>
              <w:bottom w:val="single" w:sz="4" w:space="0" w:color="808080"/>
            </w:tcBorders>
            <w:shd w:val="clear" w:color="auto" w:fill="auto"/>
            <w:vAlign w:val="center"/>
          </w:tcPr>
          <w:p w14:paraId="624EA05C" w14:textId="77777777" w:rsidR="00586F9E" w:rsidRDefault="00586F9E" w:rsidP="00B96E94">
            <w:pPr>
              <w:jc w:val="center"/>
              <w:rPr>
                <w:rFonts w:ascii="Arial" w:hAnsi="Arial" w:cs="Arial"/>
                <w:sz w:val="18"/>
                <w:szCs w:val="18"/>
              </w:rPr>
            </w:pPr>
            <w:r>
              <w:rPr>
                <w:rFonts w:ascii="Arial" w:hAnsi="Arial" w:cs="Arial"/>
                <w:sz w:val="18"/>
                <w:szCs w:val="18"/>
              </w:rPr>
              <w:t>Low</w:t>
            </w:r>
          </w:p>
        </w:tc>
        <w:tc>
          <w:tcPr>
            <w:tcW w:w="2098" w:type="dxa"/>
            <w:tcBorders>
              <w:bottom w:val="single" w:sz="4" w:space="0" w:color="808080"/>
            </w:tcBorders>
            <w:shd w:val="clear" w:color="auto" w:fill="auto"/>
            <w:vAlign w:val="center"/>
          </w:tcPr>
          <w:p w14:paraId="7D6AE38D" w14:textId="1A785B9F" w:rsidR="00586F9E" w:rsidRDefault="009373BC" w:rsidP="00B96E94">
            <w:pPr>
              <w:rPr>
                <w:rFonts w:ascii="Arial" w:hAnsi="Arial" w:cs="Arial"/>
                <w:sz w:val="18"/>
                <w:szCs w:val="18"/>
              </w:rPr>
            </w:pPr>
            <w:r>
              <w:rPr>
                <w:rFonts w:ascii="Arial" w:hAnsi="Arial" w:cs="Arial"/>
                <w:sz w:val="18"/>
                <w:szCs w:val="18"/>
              </w:rPr>
              <w:t>Review and monitor</w:t>
            </w:r>
          </w:p>
        </w:tc>
        <w:tc>
          <w:tcPr>
            <w:tcW w:w="1446" w:type="dxa"/>
            <w:gridSpan w:val="2"/>
            <w:tcBorders>
              <w:bottom w:val="single" w:sz="4" w:space="0" w:color="808080"/>
            </w:tcBorders>
            <w:shd w:val="clear" w:color="auto" w:fill="auto"/>
            <w:vAlign w:val="center"/>
          </w:tcPr>
          <w:p w14:paraId="08A89B47" w14:textId="6A39A173" w:rsidR="00586F9E" w:rsidRDefault="00586F9E" w:rsidP="00B96E94">
            <w:pPr>
              <w:jc w:val="center"/>
              <w:rPr>
                <w:rFonts w:ascii="Arial" w:hAnsi="Arial" w:cs="Arial"/>
                <w:sz w:val="18"/>
                <w:szCs w:val="18"/>
              </w:rPr>
            </w:pPr>
            <w:r>
              <w:rPr>
                <w:rFonts w:ascii="Arial" w:hAnsi="Arial" w:cs="Arial"/>
                <w:sz w:val="18"/>
                <w:szCs w:val="18"/>
              </w:rPr>
              <w:t xml:space="preserve">BHS Finance </w:t>
            </w:r>
            <w:r w:rsidR="009373BC">
              <w:rPr>
                <w:rFonts w:ascii="Arial" w:hAnsi="Arial" w:cs="Arial"/>
                <w:sz w:val="18"/>
                <w:szCs w:val="18"/>
              </w:rPr>
              <w:t>team, volunteer support team</w:t>
            </w:r>
            <w:r>
              <w:rPr>
                <w:rFonts w:ascii="Arial" w:hAnsi="Arial" w:cs="Arial"/>
                <w:sz w:val="18"/>
                <w:szCs w:val="18"/>
              </w:rPr>
              <w:t>.</w:t>
            </w:r>
          </w:p>
        </w:tc>
        <w:tc>
          <w:tcPr>
            <w:tcW w:w="1247" w:type="dxa"/>
            <w:tcBorders>
              <w:bottom w:val="single" w:sz="4" w:space="0" w:color="808080"/>
            </w:tcBorders>
            <w:shd w:val="clear" w:color="auto" w:fill="auto"/>
            <w:vAlign w:val="center"/>
          </w:tcPr>
          <w:p w14:paraId="47599A6E" w14:textId="77777777" w:rsidR="00586F9E" w:rsidRDefault="00586F9E" w:rsidP="00B96E94">
            <w:pPr>
              <w:jc w:val="center"/>
              <w:rPr>
                <w:rFonts w:ascii="Arial" w:hAnsi="Arial" w:cs="Arial"/>
                <w:sz w:val="18"/>
                <w:szCs w:val="18"/>
              </w:rPr>
            </w:pPr>
            <w:r>
              <w:rPr>
                <w:rFonts w:ascii="Arial" w:hAnsi="Arial" w:cs="Arial"/>
                <w:sz w:val="18"/>
                <w:szCs w:val="18"/>
              </w:rPr>
              <w:t>Ongoing</w:t>
            </w:r>
          </w:p>
        </w:tc>
        <w:tc>
          <w:tcPr>
            <w:tcW w:w="1227" w:type="dxa"/>
            <w:tcBorders>
              <w:bottom w:val="single" w:sz="4" w:space="0" w:color="808080"/>
            </w:tcBorders>
            <w:shd w:val="clear" w:color="auto" w:fill="auto"/>
            <w:vAlign w:val="center"/>
          </w:tcPr>
          <w:p w14:paraId="53864B2C" w14:textId="77777777" w:rsidR="00586F9E" w:rsidRDefault="00586F9E" w:rsidP="00B96E94">
            <w:pPr>
              <w:jc w:val="center"/>
              <w:rPr>
                <w:rFonts w:ascii="Arial" w:hAnsi="Arial" w:cs="Arial"/>
                <w:sz w:val="18"/>
                <w:szCs w:val="18"/>
              </w:rPr>
            </w:pPr>
            <w:r>
              <w:rPr>
                <w:rFonts w:ascii="Arial" w:hAnsi="Arial" w:cs="Arial"/>
                <w:sz w:val="18"/>
                <w:szCs w:val="18"/>
              </w:rPr>
              <w:t>Ongoing</w:t>
            </w:r>
          </w:p>
        </w:tc>
      </w:tr>
    </w:tbl>
    <w:p w14:paraId="5DDCD5DE" w14:textId="4211DFFB" w:rsidR="008B5C0B" w:rsidRDefault="008B5C0B" w:rsidP="008B5C0B"/>
    <w:p w14:paraId="42CA8ABB" w14:textId="6F390D02" w:rsidR="00A6005B" w:rsidRDefault="00A6005B" w:rsidP="008B5C0B"/>
    <w:p w14:paraId="7AB50733" w14:textId="0DE22AF0" w:rsidR="00A6005B" w:rsidRDefault="00A6005B" w:rsidP="008B5C0B"/>
    <w:p w14:paraId="3895F2F5" w14:textId="6B967C90" w:rsidR="00A6005B" w:rsidRDefault="00A6005B" w:rsidP="008B5C0B"/>
    <w:p w14:paraId="07359F2B" w14:textId="2F27FC07" w:rsidR="00A6005B" w:rsidRDefault="00A6005B" w:rsidP="008B5C0B"/>
    <w:p w14:paraId="2BFC765B" w14:textId="0F55446C" w:rsidR="00A6005B" w:rsidRDefault="00A6005B" w:rsidP="008B5C0B"/>
    <w:p w14:paraId="552EA206" w14:textId="790AA242" w:rsidR="00A6005B" w:rsidRDefault="00A6005B" w:rsidP="008B5C0B"/>
    <w:p w14:paraId="27FFB544" w14:textId="17D9ABC6" w:rsidR="00A6005B" w:rsidRDefault="00A6005B" w:rsidP="008B5C0B"/>
    <w:p w14:paraId="149F9C01" w14:textId="4A309A5E" w:rsidR="00A6005B" w:rsidRDefault="00A6005B" w:rsidP="008B5C0B"/>
    <w:p w14:paraId="459EF758" w14:textId="7E83B3B8" w:rsidR="00A6005B" w:rsidRDefault="00A6005B" w:rsidP="008B5C0B"/>
    <w:p w14:paraId="30716772" w14:textId="77777777" w:rsidR="00A6005B" w:rsidRDefault="00A6005B" w:rsidP="00A6005B"/>
    <w:p w14:paraId="25F502AB" w14:textId="007759A0" w:rsidR="008B5C0B" w:rsidRDefault="008B5C0B" w:rsidP="008B5C0B">
      <w:pPr>
        <w:spacing w:after="240"/>
        <w:jc w:val="both"/>
        <w:rPr>
          <w:rFonts w:ascii="Arial" w:hAnsi="Arial" w:cs="Arial"/>
          <w:sz w:val="36"/>
          <w:szCs w:val="36"/>
        </w:rPr>
      </w:pPr>
      <w:r>
        <w:rPr>
          <w:rFonts w:ascii="Arial" w:hAnsi="Arial" w:cs="Arial"/>
          <w:sz w:val="36"/>
          <w:szCs w:val="36"/>
        </w:rPr>
        <w:t>Risk Assessment Information</w:t>
      </w:r>
    </w:p>
    <w:p w14:paraId="437415EA" w14:textId="77777777" w:rsidR="008B5C0B" w:rsidRDefault="008B5C0B" w:rsidP="008B5C0B">
      <w:pPr>
        <w:spacing w:after="120"/>
        <w:jc w:val="both"/>
        <w:rPr>
          <w:rFonts w:ascii="Arial" w:hAnsi="Arial" w:cs="Arial"/>
          <w:b/>
          <w:sz w:val="20"/>
          <w:szCs w:val="20"/>
        </w:rPr>
      </w:pPr>
      <w:r>
        <w:rPr>
          <w:rFonts w:ascii="Arial" w:hAnsi="Arial" w:cs="Arial"/>
          <w:b/>
          <w:sz w:val="20"/>
          <w:szCs w:val="20"/>
        </w:rPr>
        <w:t>Evaluating Risk:</w:t>
      </w:r>
    </w:p>
    <w:p w14:paraId="577989E6" w14:textId="77777777" w:rsidR="008B5C0B" w:rsidRDefault="008B5C0B" w:rsidP="008B5C0B">
      <w:pPr>
        <w:spacing w:after="120"/>
        <w:jc w:val="both"/>
        <w:rPr>
          <w:rFonts w:ascii="Arial" w:hAnsi="Arial" w:cs="Arial"/>
          <w:sz w:val="20"/>
          <w:szCs w:val="20"/>
        </w:rPr>
      </w:pPr>
      <w:r>
        <w:rPr>
          <w:rFonts w:ascii="Arial" w:hAnsi="Arial" w:cs="Arial"/>
          <w:sz w:val="20"/>
          <w:szCs w:val="20"/>
        </w:rPr>
        <w:t>This risk assessment is based on the 5 Steps to Risk Assessment model and uses numerical values to calculate the levels of risk.</w:t>
      </w:r>
    </w:p>
    <w:p w14:paraId="6CAC18DD" w14:textId="77777777" w:rsidR="008B5C0B" w:rsidRDefault="008B5C0B" w:rsidP="008B5C0B">
      <w:pPr>
        <w:spacing w:after="120"/>
        <w:jc w:val="both"/>
        <w:rPr>
          <w:rFonts w:ascii="Arial" w:hAnsi="Arial" w:cs="Arial"/>
          <w:sz w:val="20"/>
          <w:szCs w:val="20"/>
        </w:rPr>
      </w:pPr>
      <w:r>
        <w:rPr>
          <w:rFonts w:ascii="Arial" w:hAnsi="Arial" w:cs="Arial"/>
          <w:sz w:val="20"/>
          <w:szCs w:val="20"/>
        </w:rPr>
        <w:t>In practice this means we simply assign a value of 1-5 for the likelihood of the hazard causing harm and a value of 1-5 for the severity of the harm should it occur (1 being the lowest value, 5 being the highest). The two figures are then multiplied to achieve a risk rating score: L x S = R.</w:t>
      </w:r>
    </w:p>
    <w:p w14:paraId="2142CE19" w14:textId="77777777" w:rsidR="008B5C0B" w:rsidRDefault="008B5C0B" w:rsidP="008B5C0B">
      <w:pPr>
        <w:spacing w:after="120"/>
        <w:jc w:val="both"/>
        <w:rPr>
          <w:rFonts w:ascii="Arial" w:hAnsi="Arial" w:cs="Arial"/>
          <w:sz w:val="20"/>
          <w:szCs w:val="20"/>
        </w:rPr>
      </w:pPr>
      <w:r>
        <w:rPr>
          <w:rFonts w:ascii="Arial" w:hAnsi="Arial" w:cs="Arial"/>
          <w:sz w:val="20"/>
          <w:szCs w:val="20"/>
        </w:rPr>
        <w:t xml:space="preserve">For </w:t>
      </w:r>
      <w:proofErr w:type="gramStart"/>
      <w:r>
        <w:rPr>
          <w:rFonts w:ascii="Arial" w:hAnsi="Arial" w:cs="Arial"/>
          <w:sz w:val="20"/>
          <w:szCs w:val="20"/>
        </w:rPr>
        <w:t>example</w:t>
      </w:r>
      <w:proofErr w:type="gramEnd"/>
      <w:r>
        <w:rPr>
          <w:rFonts w:ascii="Arial" w:hAnsi="Arial" w:cs="Arial"/>
          <w:sz w:val="20"/>
          <w:szCs w:val="20"/>
        </w:rPr>
        <w:t xml:space="preserve"> if a worker changes a light bulb in an indoor ceiling light using a stepladder twice a year then we can rate the likelihood as ‘1’ due to the low frequency of the activity being performed. </w:t>
      </w:r>
      <w:proofErr w:type="gramStart"/>
      <w:r>
        <w:rPr>
          <w:rFonts w:ascii="Arial" w:hAnsi="Arial" w:cs="Arial"/>
          <w:sz w:val="20"/>
          <w:szCs w:val="20"/>
        </w:rPr>
        <w:t>However</w:t>
      </w:r>
      <w:proofErr w:type="gramEnd"/>
      <w:r>
        <w:rPr>
          <w:rFonts w:ascii="Arial" w:hAnsi="Arial" w:cs="Arial"/>
          <w:sz w:val="20"/>
          <w:szCs w:val="20"/>
        </w:rPr>
        <w:t xml:space="preserve"> as injuries as a result of falls from height can be serious (even from relatively short distances) then we can rate the severity as a ‘4’, Using the calculation we multiply 1 x 4 = 4. This produces a ‘Very Low’ Risk Level on the Risk Rating Key.</w:t>
      </w:r>
    </w:p>
    <w:p w14:paraId="1AE959A5" w14:textId="77777777" w:rsidR="008B5C0B" w:rsidRDefault="008B5C0B" w:rsidP="008B5C0B">
      <w:pPr>
        <w:spacing w:after="120"/>
        <w:jc w:val="both"/>
        <w:rPr>
          <w:rFonts w:ascii="Arial" w:hAnsi="Arial" w:cs="Arial"/>
          <w:sz w:val="20"/>
          <w:szCs w:val="20"/>
        </w:rPr>
      </w:pPr>
      <w:r>
        <w:rPr>
          <w:rFonts w:ascii="Arial" w:hAnsi="Arial" w:cs="Arial"/>
          <w:sz w:val="20"/>
          <w:szCs w:val="20"/>
        </w:rPr>
        <w:t xml:space="preserve">Another example would be for a worker who regularly </w:t>
      </w:r>
      <w:proofErr w:type="gramStart"/>
      <w:r>
        <w:rPr>
          <w:rFonts w:ascii="Arial" w:hAnsi="Arial" w:cs="Arial"/>
          <w:sz w:val="20"/>
          <w:szCs w:val="20"/>
        </w:rPr>
        <w:t>has to</w:t>
      </w:r>
      <w:proofErr w:type="gramEnd"/>
      <w:r>
        <w:rPr>
          <w:rFonts w:ascii="Arial" w:hAnsi="Arial" w:cs="Arial"/>
          <w:sz w:val="20"/>
          <w:szCs w:val="20"/>
        </w:rPr>
        <w:t xml:space="preserve"> change light bulbs as a part of their job, sometimes outside and in adverse weather conditions. The likelihood would increase to ‘5’, reflecting the regularity of the action and the potentially increased chance of falling while working outside on uneven ground and in bad weather, while the severity would remain at ‘4’. Again using the </w:t>
      </w:r>
      <w:proofErr w:type="gramStart"/>
      <w:r>
        <w:rPr>
          <w:rFonts w:ascii="Arial" w:hAnsi="Arial" w:cs="Arial"/>
          <w:sz w:val="20"/>
          <w:szCs w:val="20"/>
        </w:rPr>
        <w:t>calculation</w:t>
      </w:r>
      <w:proofErr w:type="gramEnd"/>
      <w:r>
        <w:rPr>
          <w:rFonts w:ascii="Arial" w:hAnsi="Arial" w:cs="Arial"/>
          <w:sz w:val="20"/>
          <w:szCs w:val="20"/>
        </w:rPr>
        <w:t xml:space="preserve"> we multiply 5 x 4 = 20. This returns a Risk Rating of High on the Risk Rating Key.</w:t>
      </w:r>
    </w:p>
    <w:p w14:paraId="0520CA24" w14:textId="77777777" w:rsidR="008B5C0B" w:rsidRDefault="008B5C0B" w:rsidP="008B5C0B">
      <w:pPr>
        <w:tabs>
          <w:tab w:val="left" w:pos="4995"/>
        </w:tabs>
        <w:spacing w:after="120"/>
        <w:jc w:val="both"/>
        <w:rPr>
          <w:rFonts w:ascii="Arial" w:hAnsi="Arial" w:cs="Arial"/>
          <w:b/>
          <w:sz w:val="20"/>
          <w:szCs w:val="20"/>
        </w:rPr>
      </w:pPr>
      <w:r>
        <w:rPr>
          <w:rFonts w:ascii="Arial" w:hAnsi="Arial" w:cs="Arial"/>
          <w:b/>
          <w:sz w:val="20"/>
          <w:szCs w:val="20"/>
        </w:rPr>
        <w:t>Likelihood and Severity Key:</w:t>
      </w:r>
      <w:r>
        <w:rPr>
          <w:rFonts w:ascii="Arial" w:hAnsi="Arial" w:cs="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80"/>
        <w:gridCol w:w="1980"/>
        <w:gridCol w:w="1980"/>
      </w:tblGrid>
      <w:tr w:rsidR="008B5C0B" w14:paraId="1D99E494" w14:textId="77777777" w:rsidTr="00B96E94">
        <w:trPr>
          <w:trHeight w:val="375"/>
        </w:trPr>
        <w:tc>
          <w:tcPr>
            <w:tcW w:w="3960" w:type="dxa"/>
            <w:gridSpan w:val="2"/>
            <w:tcBorders>
              <w:top w:val="single" w:sz="12" w:space="0" w:color="auto"/>
              <w:left w:val="single" w:sz="12" w:space="0" w:color="auto"/>
              <w:bottom w:val="single" w:sz="4" w:space="0" w:color="auto"/>
              <w:right w:val="single" w:sz="12" w:space="0" w:color="auto"/>
            </w:tcBorders>
            <w:shd w:val="clear" w:color="auto" w:fill="E6E6E6"/>
            <w:vAlign w:val="center"/>
          </w:tcPr>
          <w:p w14:paraId="55F76739" w14:textId="77777777" w:rsidR="008B5C0B" w:rsidRDefault="008B5C0B" w:rsidP="00B96E94">
            <w:pPr>
              <w:jc w:val="center"/>
              <w:rPr>
                <w:rStyle w:val="bold"/>
                <w:rFonts w:ascii="Arial" w:hAnsi="Arial" w:cs="Arial"/>
                <w:b/>
              </w:rPr>
            </w:pPr>
            <w:r>
              <w:rPr>
                <w:rStyle w:val="bold"/>
                <w:rFonts w:ascii="Arial" w:hAnsi="Arial" w:cs="Arial"/>
                <w:b/>
                <w:sz w:val="20"/>
                <w:szCs w:val="20"/>
              </w:rPr>
              <w:t>Likelihood</w:t>
            </w:r>
          </w:p>
        </w:tc>
        <w:tc>
          <w:tcPr>
            <w:tcW w:w="3960" w:type="dxa"/>
            <w:gridSpan w:val="2"/>
            <w:tcBorders>
              <w:top w:val="single" w:sz="12" w:space="0" w:color="auto"/>
              <w:left w:val="single" w:sz="12" w:space="0" w:color="auto"/>
              <w:bottom w:val="single" w:sz="4" w:space="0" w:color="auto"/>
              <w:right w:val="single" w:sz="12" w:space="0" w:color="auto"/>
            </w:tcBorders>
            <w:shd w:val="clear" w:color="auto" w:fill="E6E6E6"/>
            <w:vAlign w:val="center"/>
          </w:tcPr>
          <w:p w14:paraId="0F3FCCA1" w14:textId="77777777" w:rsidR="008B5C0B" w:rsidRDefault="008B5C0B" w:rsidP="00B96E94">
            <w:pPr>
              <w:tabs>
                <w:tab w:val="left" w:pos="1149"/>
                <w:tab w:val="left" w:pos="3061"/>
                <w:tab w:val="left" w:pos="3941"/>
              </w:tabs>
              <w:jc w:val="center"/>
              <w:rPr>
                <w:rStyle w:val="bold"/>
                <w:rFonts w:ascii="Arial" w:hAnsi="Arial" w:cs="Arial"/>
                <w:b/>
              </w:rPr>
            </w:pPr>
            <w:r>
              <w:rPr>
                <w:rStyle w:val="bold"/>
                <w:rFonts w:ascii="Arial" w:hAnsi="Arial" w:cs="Arial"/>
                <w:b/>
                <w:sz w:val="20"/>
                <w:szCs w:val="20"/>
              </w:rPr>
              <w:t>Severity</w:t>
            </w:r>
          </w:p>
        </w:tc>
      </w:tr>
      <w:tr w:rsidR="008B5C0B" w14:paraId="2542C6E5" w14:textId="77777777" w:rsidTr="00B96E94">
        <w:trPr>
          <w:trHeight w:val="350"/>
        </w:trPr>
        <w:tc>
          <w:tcPr>
            <w:tcW w:w="1980" w:type="dxa"/>
            <w:tcBorders>
              <w:top w:val="single" w:sz="4" w:space="0" w:color="auto"/>
              <w:left w:val="single" w:sz="12" w:space="0" w:color="auto"/>
              <w:bottom w:val="single" w:sz="12" w:space="0" w:color="auto"/>
              <w:right w:val="single" w:sz="4" w:space="0" w:color="auto"/>
            </w:tcBorders>
            <w:shd w:val="clear" w:color="auto" w:fill="E6E6E6"/>
            <w:vAlign w:val="center"/>
          </w:tcPr>
          <w:p w14:paraId="33E2BC10" w14:textId="77777777" w:rsidR="008B5C0B" w:rsidRDefault="008B5C0B" w:rsidP="00B96E94">
            <w:pPr>
              <w:jc w:val="center"/>
              <w:rPr>
                <w:rStyle w:val="bold"/>
                <w:rFonts w:ascii="Arial" w:hAnsi="Arial" w:cs="Arial"/>
                <w:b/>
              </w:rPr>
            </w:pPr>
            <w:r>
              <w:rPr>
                <w:rStyle w:val="bold"/>
                <w:rFonts w:ascii="Arial" w:hAnsi="Arial" w:cs="Arial"/>
                <w:b/>
                <w:sz w:val="20"/>
                <w:szCs w:val="20"/>
              </w:rPr>
              <w:t>Rating</w:t>
            </w:r>
          </w:p>
        </w:tc>
        <w:tc>
          <w:tcPr>
            <w:tcW w:w="1980" w:type="dxa"/>
            <w:tcBorders>
              <w:top w:val="single" w:sz="4" w:space="0" w:color="auto"/>
              <w:left w:val="single" w:sz="4" w:space="0" w:color="auto"/>
              <w:bottom w:val="single" w:sz="12" w:space="0" w:color="auto"/>
              <w:right w:val="single" w:sz="12" w:space="0" w:color="auto"/>
            </w:tcBorders>
            <w:shd w:val="clear" w:color="auto" w:fill="E6E6E6"/>
            <w:vAlign w:val="center"/>
          </w:tcPr>
          <w:p w14:paraId="1C55716E" w14:textId="77777777" w:rsidR="008B5C0B" w:rsidRDefault="008B5C0B" w:rsidP="00B96E94">
            <w:pPr>
              <w:jc w:val="center"/>
              <w:rPr>
                <w:rStyle w:val="bold"/>
                <w:rFonts w:ascii="Arial" w:hAnsi="Arial" w:cs="Arial"/>
                <w:b/>
              </w:rPr>
            </w:pPr>
            <w:r>
              <w:rPr>
                <w:rStyle w:val="bold"/>
                <w:rFonts w:ascii="Arial" w:hAnsi="Arial" w:cs="Arial"/>
                <w:b/>
                <w:sz w:val="20"/>
                <w:szCs w:val="20"/>
              </w:rPr>
              <w:t>Guide words</w:t>
            </w:r>
          </w:p>
        </w:tc>
        <w:tc>
          <w:tcPr>
            <w:tcW w:w="1980" w:type="dxa"/>
            <w:tcBorders>
              <w:top w:val="single" w:sz="4" w:space="0" w:color="auto"/>
              <w:left w:val="single" w:sz="12" w:space="0" w:color="auto"/>
              <w:bottom w:val="single" w:sz="12" w:space="0" w:color="auto"/>
              <w:right w:val="single" w:sz="4" w:space="0" w:color="auto"/>
            </w:tcBorders>
            <w:shd w:val="clear" w:color="auto" w:fill="E6E6E6"/>
            <w:vAlign w:val="center"/>
          </w:tcPr>
          <w:p w14:paraId="14ED449B" w14:textId="77777777" w:rsidR="008B5C0B" w:rsidRDefault="008B5C0B" w:rsidP="00B96E94">
            <w:pPr>
              <w:jc w:val="center"/>
              <w:rPr>
                <w:rStyle w:val="bold"/>
                <w:rFonts w:ascii="Arial" w:hAnsi="Arial" w:cs="Arial"/>
                <w:b/>
              </w:rPr>
            </w:pPr>
            <w:r>
              <w:rPr>
                <w:rStyle w:val="bold"/>
                <w:rFonts w:ascii="Arial" w:hAnsi="Arial" w:cs="Arial"/>
                <w:b/>
                <w:sz w:val="20"/>
                <w:szCs w:val="20"/>
              </w:rPr>
              <w:t>Rating</w:t>
            </w:r>
          </w:p>
        </w:tc>
        <w:tc>
          <w:tcPr>
            <w:tcW w:w="1980" w:type="dxa"/>
            <w:tcBorders>
              <w:top w:val="single" w:sz="4" w:space="0" w:color="auto"/>
              <w:left w:val="single" w:sz="4" w:space="0" w:color="auto"/>
              <w:bottom w:val="single" w:sz="12" w:space="0" w:color="auto"/>
              <w:right w:val="single" w:sz="12" w:space="0" w:color="auto"/>
            </w:tcBorders>
            <w:shd w:val="clear" w:color="auto" w:fill="E6E6E6"/>
            <w:vAlign w:val="center"/>
          </w:tcPr>
          <w:p w14:paraId="6D6DB843" w14:textId="77777777" w:rsidR="008B5C0B" w:rsidRDefault="008B5C0B" w:rsidP="00B96E94">
            <w:pPr>
              <w:jc w:val="center"/>
              <w:rPr>
                <w:rStyle w:val="bold"/>
                <w:rFonts w:ascii="Arial" w:hAnsi="Arial" w:cs="Arial"/>
                <w:b/>
              </w:rPr>
            </w:pPr>
            <w:r>
              <w:rPr>
                <w:rStyle w:val="bold"/>
                <w:rFonts w:ascii="Arial" w:hAnsi="Arial" w:cs="Arial"/>
                <w:b/>
                <w:sz w:val="20"/>
                <w:szCs w:val="20"/>
              </w:rPr>
              <w:t>Guide words</w:t>
            </w:r>
          </w:p>
        </w:tc>
      </w:tr>
      <w:tr w:rsidR="008B5C0B" w14:paraId="71FB01F2" w14:textId="77777777" w:rsidTr="00B96E94">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14:paraId="0DD5100B" w14:textId="77777777" w:rsidR="008B5C0B" w:rsidRDefault="008B5C0B" w:rsidP="00B96E94">
            <w:pPr>
              <w:jc w:val="center"/>
              <w:rPr>
                <w:rStyle w:val="bold"/>
                <w:rFonts w:ascii="Arial" w:hAnsi="Arial" w:cs="Arial"/>
              </w:rPr>
            </w:pPr>
            <w:r>
              <w:rPr>
                <w:rStyle w:val="bold"/>
                <w:rFonts w:ascii="Arial" w:hAnsi="Arial" w:cs="Arial"/>
                <w:sz w:val="20"/>
                <w:szCs w:val="20"/>
              </w:rPr>
              <w:t>1</w:t>
            </w:r>
          </w:p>
        </w:tc>
        <w:tc>
          <w:tcPr>
            <w:tcW w:w="1980" w:type="dxa"/>
            <w:tcBorders>
              <w:top w:val="single" w:sz="4" w:space="0" w:color="auto"/>
              <w:left w:val="single" w:sz="4" w:space="0" w:color="auto"/>
              <w:bottom w:val="single" w:sz="4" w:space="0" w:color="auto"/>
              <w:right w:val="single" w:sz="12" w:space="0" w:color="auto"/>
            </w:tcBorders>
            <w:vAlign w:val="center"/>
          </w:tcPr>
          <w:p w14:paraId="41D52919" w14:textId="77777777" w:rsidR="008B5C0B" w:rsidRDefault="008B5C0B" w:rsidP="00B96E94">
            <w:pPr>
              <w:jc w:val="center"/>
              <w:rPr>
                <w:rStyle w:val="bold"/>
                <w:rFonts w:ascii="Arial" w:hAnsi="Arial" w:cs="Arial"/>
              </w:rPr>
            </w:pPr>
            <w:r>
              <w:rPr>
                <w:rStyle w:val="bold"/>
                <w:rFonts w:ascii="Arial" w:hAnsi="Arial" w:cs="Arial"/>
                <w:sz w:val="20"/>
                <w:szCs w:val="20"/>
              </w:rPr>
              <w:t>Extremely unlikely</w:t>
            </w:r>
          </w:p>
        </w:tc>
        <w:tc>
          <w:tcPr>
            <w:tcW w:w="1980" w:type="dxa"/>
            <w:tcBorders>
              <w:top w:val="single" w:sz="4" w:space="0" w:color="auto"/>
              <w:left w:val="single" w:sz="12" w:space="0" w:color="auto"/>
              <w:bottom w:val="single" w:sz="4" w:space="0" w:color="auto"/>
              <w:right w:val="single" w:sz="4" w:space="0" w:color="auto"/>
            </w:tcBorders>
            <w:vAlign w:val="center"/>
          </w:tcPr>
          <w:p w14:paraId="29967947" w14:textId="77777777" w:rsidR="008B5C0B" w:rsidRDefault="008B5C0B" w:rsidP="00B96E94">
            <w:pPr>
              <w:jc w:val="center"/>
              <w:rPr>
                <w:rStyle w:val="bold"/>
                <w:rFonts w:ascii="Arial" w:hAnsi="Arial" w:cs="Arial"/>
              </w:rPr>
            </w:pPr>
            <w:r>
              <w:rPr>
                <w:rStyle w:val="bold"/>
                <w:rFonts w:ascii="Arial" w:hAnsi="Arial" w:cs="Arial"/>
                <w:sz w:val="20"/>
                <w:szCs w:val="20"/>
              </w:rPr>
              <w:t>1</w:t>
            </w:r>
          </w:p>
        </w:tc>
        <w:tc>
          <w:tcPr>
            <w:tcW w:w="1980" w:type="dxa"/>
            <w:tcBorders>
              <w:top w:val="single" w:sz="4" w:space="0" w:color="auto"/>
              <w:left w:val="single" w:sz="4" w:space="0" w:color="auto"/>
              <w:bottom w:val="single" w:sz="4" w:space="0" w:color="auto"/>
              <w:right w:val="single" w:sz="12" w:space="0" w:color="auto"/>
            </w:tcBorders>
            <w:vAlign w:val="center"/>
          </w:tcPr>
          <w:p w14:paraId="0CB7606E" w14:textId="77777777" w:rsidR="008B5C0B" w:rsidRDefault="008B5C0B" w:rsidP="00B96E94">
            <w:pPr>
              <w:jc w:val="center"/>
              <w:rPr>
                <w:rStyle w:val="bold"/>
                <w:rFonts w:ascii="Arial" w:hAnsi="Arial" w:cs="Arial"/>
              </w:rPr>
            </w:pPr>
            <w:r>
              <w:rPr>
                <w:rStyle w:val="bold"/>
                <w:rFonts w:ascii="Arial" w:hAnsi="Arial" w:cs="Arial"/>
                <w:sz w:val="20"/>
                <w:szCs w:val="20"/>
              </w:rPr>
              <w:t>No/Minor harm</w:t>
            </w:r>
          </w:p>
        </w:tc>
      </w:tr>
      <w:tr w:rsidR="008B5C0B" w14:paraId="4EF114F0" w14:textId="77777777" w:rsidTr="00B96E94">
        <w:trPr>
          <w:trHeight w:val="345"/>
        </w:trPr>
        <w:tc>
          <w:tcPr>
            <w:tcW w:w="1980" w:type="dxa"/>
            <w:tcBorders>
              <w:top w:val="single" w:sz="4" w:space="0" w:color="auto"/>
              <w:left w:val="single" w:sz="12" w:space="0" w:color="auto"/>
              <w:bottom w:val="single" w:sz="4" w:space="0" w:color="auto"/>
              <w:right w:val="single" w:sz="4" w:space="0" w:color="auto"/>
            </w:tcBorders>
            <w:vAlign w:val="center"/>
          </w:tcPr>
          <w:p w14:paraId="4586A4A3" w14:textId="77777777" w:rsidR="008B5C0B" w:rsidRDefault="008B5C0B" w:rsidP="00B96E94">
            <w:pPr>
              <w:jc w:val="center"/>
              <w:rPr>
                <w:rStyle w:val="bold"/>
                <w:rFonts w:ascii="Arial" w:hAnsi="Arial" w:cs="Arial"/>
              </w:rPr>
            </w:pPr>
            <w:r>
              <w:rPr>
                <w:rStyle w:val="bold"/>
                <w:rFonts w:ascii="Arial" w:hAnsi="Arial" w:cs="Arial"/>
                <w:sz w:val="20"/>
                <w:szCs w:val="20"/>
              </w:rPr>
              <w:t>2</w:t>
            </w:r>
          </w:p>
        </w:tc>
        <w:tc>
          <w:tcPr>
            <w:tcW w:w="1980" w:type="dxa"/>
            <w:tcBorders>
              <w:top w:val="single" w:sz="4" w:space="0" w:color="auto"/>
              <w:left w:val="single" w:sz="4" w:space="0" w:color="auto"/>
              <w:bottom w:val="single" w:sz="4" w:space="0" w:color="auto"/>
              <w:right w:val="single" w:sz="12" w:space="0" w:color="auto"/>
            </w:tcBorders>
            <w:vAlign w:val="center"/>
          </w:tcPr>
          <w:p w14:paraId="5966E7A4" w14:textId="77777777" w:rsidR="008B5C0B" w:rsidRDefault="008B5C0B" w:rsidP="00B96E94">
            <w:pPr>
              <w:jc w:val="center"/>
              <w:rPr>
                <w:rStyle w:val="bold"/>
                <w:rFonts w:ascii="Arial" w:hAnsi="Arial" w:cs="Arial"/>
              </w:rPr>
            </w:pPr>
            <w:r>
              <w:rPr>
                <w:rStyle w:val="bold"/>
                <w:rFonts w:ascii="Arial" w:hAnsi="Arial" w:cs="Arial"/>
                <w:sz w:val="20"/>
                <w:szCs w:val="20"/>
              </w:rPr>
              <w:t>Unlikely</w:t>
            </w:r>
          </w:p>
        </w:tc>
        <w:tc>
          <w:tcPr>
            <w:tcW w:w="1980" w:type="dxa"/>
            <w:tcBorders>
              <w:top w:val="single" w:sz="4" w:space="0" w:color="auto"/>
              <w:left w:val="single" w:sz="12" w:space="0" w:color="auto"/>
              <w:bottom w:val="single" w:sz="4" w:space="0" w:color="auto"/>
              <w:right w:val="single" w:sz="4" w:space="0" w:color="auto"/>
            </w:tcBorders>
            <w:vAlign w:val="center"/>
          </w:tcPr>
          <w:p w14:paraId="5BD16408" w14:textId="77777777" w:rsidR="008B5C0B" w:rsidRDefault="008B5C0B" w:rsidP="00B96E94">
            <w:pPr>
              <w:jc w:val="center"/>
              <w:rPr>
                <w:rStyle w:val="bold"/>
                <w:rFonts w:ascii="Arial" w:hAnsi="Arial" w:cs="Arial"/>
              </w:rPr>
            </w:pPr>
            <w:r>
              <w:rPr>
                <w:rStyle w:val="bold"/>
                <w:rFonts w:ascii="Arial" w:hAnsi="Arial" w:cs="Arial"/>
                <w:sz w:val="20"/>
                <w:szCs w:val="20"/>
              </w:rPr>
              <w:t>2</w:t>
            </w:r>
          </w:p>
        </w:tc>
        <w:tc>
          <w:tcPr>
            <w:tcW w:w="1980" w:type="dxa"/>
            <w:tcBorders>
              <w:top w:val="single" w:sz="4" w:space="0" w:color="auto"/>
              <w:left w:val="single" w:sz="4" w:space="0" w:color="auto"/>
              <w:bottom w:val="single" w:sz="4" w:space="0" w:color="auto"/>
              <w:right w:val="single" w:sz="12" w:space="0" w:color="auto"/>
            </w:tcBorders>
            <w:vAlign w:val="center"/>
          </w:tcPr>
          <w:p w14:paraId="0AF75E80" w14:textId="77777777" w:rsidR="008B5C0B" w:rsidRDefault="008B5C0B" w:rsidP="00B96E94">
            <w:pPr>
              <w:jc w:val="center"/>
              <w:rPr>
                <w:rStyle w:val="bold"/>
                <w:rFonts w:ascii="Arial" w:hAnsi="Arial" w:cs="Arial"/>
              </w:rPr>
            </w:pPr>
            <w:r>
              <w:rPr>
                <w:rStyle w:val="bold"/>
                <w:rFonts w:ascii="Arial" w:hAnsi="Arial" w:cs="Arial"/>
                <w:sz w:val="20"/>
                <w:szCs w:val="20"/>
              </w:rPr>
              <w:t>Moderate harm</w:t>
            </w:r>
          </w:p>
        </w:tc>
      </w:tr>
      <w:tr w:rsidR="008B5C0B" w14:paraId="47632644" w14:textId="77777777" w:rsidTr="00B96E94">
        <w:trPr>
          <w:trHeight w:val="345"/>
        </w:trPr>
        <w:tc>
          <w:tcPr>
            <w:tcW w:w="1980" w:type="dxa"/>
            <w:tcBorders>
              <w:top w:val="single" w:sz="4" w:space="0" w:color="auto"/>
              <w:left w:val="single" w:sz="12" w:space="0" w:color="auto"/>
              <w:bottom w:val="single" w:sz="4" w:space="0" w:color="auto"/>
              <w:right w:val="single" w:sz="4" w:space="0" w:color="auto"/>
            </w:tcBorders>
            <w:vAlign w:val="center"/>
          </w:tcPr>
          <w:p w14:paraId="11BD1D1F" w14:textId="77777777" w:rsidR="008B5C0B" w:rsidRDefault="008B5C0B" w:rsidP="00B96E94">
            <w:pPr>
              <w:jc w:val="center"/>
              <w:rPr>
                <w:rStyle w:val="bold"/>
                <w:rFonts w:ascii="Arial" w:hAnsi="Arial" w:cs="Arial"/>
              </w:rPr>
            </w:pPr>
            <w:r>
              <w:rPr>
                <w:rStyle w:val="bold"/>
                <w:rFonts w:ascii="Arial" w:hAnsi="Arial" w:cs="Arial"/>
                <w:sz w:val="20"/>
                <w:szCs w:val="20"/>
              </w:rPr>
              <w:t>3</w:t>
            </w:r>
          </w:p>
        </w:tc>
        <w:tc>
          <w:tcPr>
            <w:tcW w:w="1980" w:type="dxa"/>
            <w:tcBorders>
              <w:top w:val="single" w:sz="4" w:space="0" w:color="auto"/>
              <w:left w:val="single" w:sz="4" w:space="0" w:color="auto"/>
              <w:bottom w:val="single" w:sz="4" w:space="0" w:color="auto"/>
              <w:right w:val="single" w:sz="12" w:space="0" w:color="auto"/>
            </w:tcBorders>
            <w:vAlign w:val="center"/>
          </w:tcPr>
          <w:p w14:paraId="1F12F140" w14:textId="77777777" w:rsidR="008B5C0B" w:rsidRDefault="008B5C0B" w:rsidP="00B96E94">
            <w:pPr>
              <w:jc w:val="center"/>
              <w:rPr>
                <w:rStyle w:val="bold"/>
                <w:rFonts w:ascii="Arial" w:hAnsi="Arial" w:cs="Arial"/>
              </w:rPr>
            </w:pPr>
            <w:r>
              <w:rPr>
                <w:rStyle w:val="bold"/>
                <w:rFonts w:ascii="Arial" w:hAnsi="Arial" w:cs="Arial"/>
                <w:sz w:val="20"/>
                <w:szCs w:val="20"/>
              </w:rPr>
              <w:t>Likely</w:t>
            </w:r>
          </w:p>
        </w:tc>
        <w:tc>
          <w:tcPr>
            <w:tcW w:w="1980" w:type="dxa"/>
            <w:tcBorders>
              <w:top w:val="single" w:sz="4" w:space="0" w:color="auto"/>
              <w:left w:val="single" w:sz="12" w:space="0" w:color="auto"/>
              <w:bottom w:val="single" w:sz="4" w:space="0" w:color="auto"/>
              <w:right w:val="single" w:sz="4" w:space="0" w:color="auto"/>
            </w:tcBorders>
            <w:vAlign w:val="center"/>
          </w:tcPr>
          <w:p w14:paraId="34BDE690" w14:textId="77777777" w:rsidR="008B5C0B" w:rsidRDefault="008B5C0B" w:rsidP="00B96E94">
            <w:pPr>
              <w:jc w:val="center"/>
              <w:rPr>
                <w:rStyle w:val="bold"/>
                <w:rFonts w:ascii="Arial" w:hAnsi="Arial" w:cs="Arial"/>
              </w:rPr>
            </w:pPr>
            <w:r>
              <w:rPr>
                <w:rStyle w:val="bold"/>
                <w:rFonts w:ascii="Arial" w:hAnsi="Arial" w:cs="Arial"/>
                <w:sz w:val="20"/>
                <w:szCs w:val="20"/>
              </w:rPr>
              <w:t>3</w:t>
            </w:r>
          </w:p>
        </w:tc>
        <w:tc>
          <w:tcPr>
            <w:tcW w:w="1980" w:type="dxa"/>
            <w:tcBorders>
              <w:top w:val="single" w:sz="4" w:space="0" w:color="auto"/>
              <w:left w:val="single" w:sz="4" w:space="0" w:color="auto"/>
              <w:bottom w:val="single" w:sz="4" w:space="0" w:color="auto"/>
              <w:right w:val="single" w:sz="12" w:space="0" w:color="auto"/>
            </w:tcBorders>
            <w:vAlign w:val="center"/>
          </w:tcPr>
          <w:p w14:paraId="7442F2A2" w14:textId="77777777" w:rsidR="008B5C0B" w:rsidRDefault="008B5C0B" w:rsidP="00B96E94">
            <w:pPr>
              <w:jc w:val="center"/>
              <w:rPr>
                <w:rStyle w:val="bold"/>
                <w:rFonts w:ascii="Arial" w:hAnsi="Arial" w:cs="Arial"/>
              </w:rPr>
            </w:pPr>
            <w:r>
              <w:rPr>
                <w:rStyle w:val="bold"/>
                <w:rFonts w:ascii="Arial" w:hAnsi="Arial" w:cs="Arial"/>
                <w:sz w:val="20"/>
                <w:szCs w:val="20"/>
              </w:rPr>
              <w:t>Serious harm</w:t>
            </w:r>
          </w:p>
        </w:tc>
      </w:tr>
      <w:tr w:rsidR="008B5C0B" w14:paraId="7ED8BBAD" w14:textId="77777777" w:rsidTr="00B96E94">
        <w:trPr>
          <w:trHeight w:val="360"/>
        </w:trPr>
        <w:tc>
          <w:tcPr>
            <w:tcW w:w="1980" w:type="dxa"/>
            <w:tcBorders>
              <w:top w:val="single" w:sz="4" w:space="0" w:color="auto"/>
              <w:left w:val="single" w:sz="12" w:space="0" w:color="auto"/>
              <w:bottom w:val="single" w:sz="4" w:space="0" w:color="auto"/>
              <w:right w:val="single" w:sz="4" w:space="0" w:color="auto"/>
            </w:tcBorders>
            <w:vAlign w:val="center"/>
          </w:tcPr>
          <w:p w14:paraId="41BFCA75" w14:textId="77777777" w:rsidR="008B5C0B" w:rsidRDefault="008B5C0B" w:rsidP="00B96E94">
            <w:pPr>
              <w:jc w:val="center"/>
              <w:rPr>
                <w:rStyle w:val="bold"/>
                <w:rFonts w:ascii="Arial" w:hAnsi="Arial" w:cs="Arial"/>
              </w:rPr>
            </w:pPr>
            <w:r>
              <w:rPr>
                <w:rStyle w:val="bold"/>
                <w:rFonts w:ascii="Arial" w:hAnsi="Arial" w:cs="Arial"/>
                <w:sz w:val="20"/>
                <w:szCs w:val="20"/>
              </w:rPr>
              <w:t>4</w:t>
            </w:r>
          </w:p>
        </w:tc>
        <w:tc>
          <w:tcPr>
            <w:tcW w:w="1980" w:type="dxa"/>
            <w:tcBorders>
              <w:top w:val="single" w:sz="4" w:space="0" w:color="auto"/>
              <w:left w:val="single" w:sz="4" w:space="0" w:color="auto"/>
              <w:bottom w:val="single" w:sz="4" w:space="0" w:color="auto"/>
              <w:right w:val="single" w:sz="12" w:space="0" w:color="auto"/>
            </w:tcBorders>
            <w:vAlign w:val="center"/>
          </w:tcPr>
          <w:p w14:paraId="75C6B67A" w14:textId="77777777" w:rsidR="008B5C0B" w:rsidRDefault="008B5C0B" w:rsidP="00B96E94">
            <w:pPr>
              <w:jc w:val="center"/>
              <w:rPr>
                <w:rStyle w:val="bold"/>
                <w:rFonts w:ascii="Arial" w:hAnsi="Arial" w:cs="Arial"/>
              </w:rPr>
            </w:pPr>
            <w:r>
              <w:rPr>
                <w:rStyle w:val="bold"/>
                <w:rFonts w:ascii="Arial" w:hAnsi="Arial" w:cs="Arial"/>
                <w:sz w:val="20"/>
                <w:szCs w:val="20"/>
              </w:rPr>
              <w:t>Extremely likely</w:t>
            </w:r>
          </w:p>
        </w:tc>
        <w:tc>
          <w:tcPr>
            <w:tcW w:w="1980" w:type="dxa"/>
            <w:tcBorders>
              <w:top w:val="single" w:sz="4" w:space="0" w:color="auto"/>
              <w:left w:val="single" w:sz="12" w:space="0" w:color="auto"/>
              <w:bottom w:val="single" w:sz="4" w:space="0" w:color="auto"/>
              <w:right w:val="single" w:sz="4" w:space="0" w:color="auto"/>
            </w:tcBorders>
            <w:vAlign w:val="center"/>
          </w:tcPr>
          <w:p w14:paraId="63536D90" w14:textId="77777777" w:rsidR="008B5C0B" w:rsidRDefault="008B5C0B" w:rsidP="00B96E94">
            <w:pPr>
              <w:jc w:val="center"/>
              <w:rPr>
                <w:rStyle w:val="bold"/>
                <w:rFonts w:ascii="Arial" w:hAnsi="Arial" w:cs="Arial"/>
              </w:rPr>
            </w:pPr>
            <w:r>
              <w:rPr>
                <w:rStyle w:val="bold"/>
                <w:rFonts w:ascii="Arial" w:hAnsi="Arial" w:cs="Arial"/>
                <w:sz w:val="20"/>
                <w:szCs w:val="20"/>
              </w:rPr>
              <w:t>4</w:t>
            </w:r>
          </w:p>
        </w:tc>
        <w:tc>
          <w:tcPr>
            <w:tcW w:w="1980" w:type="dxa"/>
            <w:tcBorders>
              <w:top w:val="single" w:sz="4" w:space="0" w:color="auto"/>
              <w:left w:val="single" w:sz="4" w:space="0" w:color="auto"/>
              <w:bottom w:val="single" w:sz="4" w:space="0" w:color="auto"/>
              <w:right w:val="single" w:sz="12" w:space="0" w:color="auto"/>
            </w:tcBorders>
            <w:vAlign w:val="center"/>
          </w:tcPr>
          <w:p w14:paraId="129F2846" w14:textId="77777777" w:rsidR="008B5C0B" w:rsidRDefault="008B5C0B" w:rsidP="00B96E94">
            <w:pPr>
              <w:jc w:val="center"/>
              <w:rPr>
                <w:rStyle w:val="bold"/>
                <w:rFonts w:ascii="Arial" w:hAnsi="Arial" w:cs="Arial"/>
              </w:rPr>
            </w:pPr>
            <w:r>
              <w:rPr>
                <w:rStyle w:val="bold"/>
                <w:rFonts w:ascii="Arial" w:hAnsi="Arial" w:cs="Arial"/>
                <w:sz w:val="20"/>
                <w:szCs w:val="20"/>
              </w:rPr>
              <w:t>Major harm</w:t>
            </w:r>
          </w:p>
        </w:tc>
      </w:tr>
      <w:tr w:rsidR="008B5C0B" w14:paraId="038D7F88" w14:textId="77777777" w:rsidTr="00B96E94">
        <w:trPr>
          <w:trHeight w:val="518"/>
        </w:trPr>
        <w:tc>
          <w:tcPr>
            <w:tcW w:w="1980" w:type="dxa"/>
            <w:tcBorders>
              <w:top w:val="single" w:sz="4" w:space="0" w:color="auto"/>
              <w:left w:val="single" w:sz="12" w:space="0" w:color="auto"/>
              <w:bottom w:val="single" w:sz="12" w:space="0" w:color="auto"/>
              <w:right w:val="single" w:sz="4" w:space="0" w:color="auto"/>
            </w:tcBorders>
            <w:vAlign w:val="center"/>
          </w:tcPr>
          <w:p w14:paraId="5BA4C92B" w14:textId="77777777" w:rsidR="008B5C0B" w:rsidRDefault="008B5C0B" w:rsidP="00B96E94">
            <w:pPr>
              <w:jc w:val="center"/>
              <w:rPr>
                <w:rStyle w:val="bold"/>
                <w:rFonts w:ascii="Arial" w:hAnsi="Arial" w:cs="Arial"/>
              </w:rPr>
            </w:pPr>
            <w:r>
              <w:rPr>
                <w:rStyle w:val="bold"/>
                <w:rFonts w:ascii="Arial" w:hAnsi="Arial" w:cs="Arial"/>
                <w:sz w:val="20"/>
                <w:szCs w:val="20"/>
              </w:rPr>
              <w:t>5</w:t>
            </w:r>
          </w:p>
        </w:tc>
        <w:tc>
          <w:tcPr>
            <w:tcW w:w="1980" w:type="dxa"/>
            <w:tcBorders>
              <w:top w:val="single" w:sz="4" w:space="0" w:color="auto"/>
              <w:left w:val="single" w:sz="4" w:space="0" w:color="auto"/>
              <w:bottom w:val="single" w:sz="12" w:space="0" w:color="auto"/>
              <w:right w:val="single" w:sz="12" w:space="0" w:color="auto"/>
            </w:tcBorders>
            <w:vAlign w:val="center"/>
          </w:tcPr>
          <w:p w14:paraId="5BC6510F" w14:textId="77777777" w:rsidR="008B5C0B" w:rsidRDefault="008B5C0B" w:rsidP="00B96E94">
            <w:pPr>
              <w:jc w:val="center"/>
              <w:rPr>
                <w:rStyle w:val="bold"/>
                <w:rFonts w:ascii="Arial" w:hAnsi="Arial" w:cs="Arial"/>
              </w:rPr>
            </w:pPr>
            <w:r>
              <w:rPr>
                <w:rStyle w:val="bold"/>
                <w:rFonts w:ascii="Arial" w:hAnsi="Arial" w:cs="Arial"/>
                <w:sz w:val="20"/>
                <w:szCs w:val="20"/>
              </w:rPr>
              <w:t>Almost certain</w:t>
            </w:r>
          </w:p>
        </w:tc>
        <w:tc>
          <w:tcPr>
            <w:tcW w:w="1980" w:type="dxa"/>
            <w:tcBorders>
              <w:top w:val="single" w:sz="4" w:space="0" w:color="auto"/>
              <w:left w:val="single" w:sz="12" w:space="0" w:color="auto"/>
              <w:bottom w:val="single" w:sz="12" w:space="0" w:color="auto"/>
              <w:right w:val="single" w:sz="4" w:space="0" w:color="auto"/>
            </w:tcBorders>
            <w:vAlign w:val="center"/>
          </w:tcPr>
          <w:p w14:paraId="62208F81" w14:textId="77777777" w:rsidR="008B5C0B" w:rsidRDefault="008B5C0B" w:rsidP="00B96E94">
            <w:pPr>
              <w:jc w:val="center"/>
              <w:rPr>
                <w:rStyle w:val="bold"/>
                <w:rFonts w:ascii="Arial" w:hAnsi="Arial" w:cs="Arial"/>
              </w:rPr>
            </w:pPr>
            <w:r>
              <w:rPr>
                <w:rStyle w:val="bold"/>
                <w:rFonts w:ascii="Arial" w:hAnsi="Arial" w:cs="Arial"/>
                <w:sz w:val="20"/>
                <w:szCs w:val="20"/>
              </w:rPr>
              <w:t>5</w:t>
            </w:r>
          </w:p>
        </w:tc>
        <w:tc>
          <w:tcPr>
            <w:tcW w:w="1980" w:type="dxa"/>
            <w:tcBorders>
              <w:top w:val="single" w:sz="4" w:space="0" w:color="auto"/>
              <w:left w:val="single" w:sz="4" w:space="0" w:color="auto"/>
              <w:bottom w:val="single" w:sz="12" w:space="0" w:color="auto"/>
              <w:right w:val="single" w:sz="12" w:space="0" w:color="auto"/>
            </w:tcBorders>
            <w:vAlign w:val="center"/>
          </w:tcPr>
          <w:p w14:paraId="162E26A7" w14:textId="77777777" w:rsidR="008B5C0B" w:rsidRDefault="008B5C0B" w:rsidP="00B96E94">
            <w:pPr>
              <w:jc w:val="center"/>
              <w:rPr>
                <w:rStyle w:val="bold"/>
                <w:rFonts w:ascii="Arial" w:hAnsi="Arial" w:cs="Arial"/>
              </w:rPr>
            </w:pPr>
            <w:r>
              <w:rPr>
                <w:rStyle w:val="bold"/>
                <w:rFonts w:ascii="Arial" w:hAnsi="Arial" w:cs="Arial"/>
                <w:sz w:val="20"/>
                <w:szCs w:val="20"/>
              </w:rPr>
              <w:t>Catastrophic</w:t>
            </w:r>
          </w:p>
        </w:tc>
      </w:tr>
    </w:tbl>
    <w:p w14:paraId="7184C501" w14:textId="46D7968A" w:rsidR="008B5C0B" w:rsidRDefault="00A6005B" w:rsidP="008B5C0B">
      <w:pPr>
        <w:spacing w:before="360" w:after="120"/>
        <w:rPr>
          <w:rFonts w:ascii="Arial" w:hAnsi="Arial" w:cs="Arial"/>
          <w:b/>
          <w:sz w:val="20"/>
          <w:szCs w:val="20"/>
        </w:rPr>
      </w:pPr>
      <w:r>
        <w:rPr>
          <w:rFonts w:ascii="Arial" w:hAnsi="Arial" w:cs="Arial"/>
          <w:b/>
          <w:sz w:val="20"/>
          <w:szCs w:val="20"/>
        </w:rPr>
        <w:t xml:space="preserve">  </w:t>
      </w:r>
      <w:r w:rsidR="008B5C0B">
        <w:rPr>
          <w:rFonts w:ascii="Arial" w:hAnsi="Arial" w:cs="Arial"/>
          <w:b/>
          <w:sz w:val="20"/>
          <w:szCs w:val="20"/>
        </w:rPr>
        <w:t>Risk Rating Key: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1880"/>
      </w:tblGrid>
      <w:tr w:rsidR="008B5C0B" w14:paraId="19051570" w14:textId="77777777" w:rsidTr="00B96E94">
        <w:trPr>
          <w:cantSplit/>
          <w:trHeight w:val="170"/>
        </w:trPr>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14:paraId="0D869879"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Score</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14:paraId="7F941D04"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Risk Level</w:t>
            </w:r>
          </w:p>
        </w:tc>
        <w:tc>
          <w:tcPr>
            <w:tcW w:w="11880" w:type="dxa"/>
            <w:tcBorders>
              <w:top w:val="single" w:sz="4" w:space="0" w:color="auto"/>
              <w:left w:val="single" w:sz="4" w:space="0" w:color="auto"/>
              <w:bottom w:val="single" w:sz="4" w:space="0" w:color="auto"/>
              <w:right w:val="single" w:sz="4" w:space="0" w:color="auto"/>
            </w:tcBorders>
            <w:shd w:val="clear" w:color="auto" w:fill="E6E6E6"/>
            <w:vAlign w:val="center"/>
          </w:tcPr>
          <w:p w14:paraId="702A1218" w14:textId="77777777" w:rsidR="008B5C0B" w:rsidRDefault="008B5C0B" w:rsidP="00B96E94">
            <w:pPr>
              <w:spacing w:before="60" w:after="60"/>
              <w:jc w:val="center"/>
              <w:rPr>
                <w:rFonts w:ascii="Arial" w:hAnsi="Arial" w:cs="Arial"/>
                <w:sz w:val="20"/>
                <w:szCs w:val="20"/>
              </w:rPr>
            </w:pPr>
            <w:r>
              <w:rPr>
                <w:rFonts w:ascii="Arial" w:hAnsi="Arial" w:cs="Arial"/>
                <w:b/>
                <w:bCs/>
                <w:sz w:val="20"/>
                <w:szCs w:val="20"/>
              </w:rPr>
              <w:t>Description</w:t>
            </w:r>
          </w:p>
        </w:tc>
      </w:tr>
      <w:tr w:rsidR="008B5C0B" w14:paraId="6C4D66E4" w14:textId="77777777" w:rsidTr="00B96E94">
        <w:trPr>
          <w:cantSplit/>
          <w:trHeight w:val="398"/>
        </w:trPr>
        <w:tc>
          <w:tcPr>
            <w:tcW w:w="990" w:type="dxa"/>
            <w:tcBorders>
              <w:top w:val="single" w:sz="4" w:space="0" w:color="auto"/>
              <w:left w:val="single" w:sz="4" w:space="0" w:color="auto"/>
              <w:bottom w:val="single" w:sz="4" w:space="0" w:color="auto"/>
              <w:right w:val="single" w:sz="4" w:space="0" w:color="auto"/>
            </w:tcBorders>
            <w:shd w:val="clear" w:color="auto" w:fill="00FF00"/>
            <w:vAlign w:val="center"/>
          </w:tcPr>
          <w:p w14:paraId="731420C2"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1-4</w:t>
            </w:r>
          </w:p>
        </w:tc>
        <w:tc>
          <w:tcPr>
            <w:tcW w:w="990" w:type="dxa"/>
            <w:tcBorders>
              <w:top w:val="single" w:sz="4" w:space="0" w:color="auto"/>
              <w:left w:val="single" w:sz="4" w:space="0" w:color="auto"/>
              <w:bottom w:val="single" w:sz="4" w:space="0" w:color="auto"/>
              <w:right w:val="single" w:sz="4" w:space="0" w:color="auto"/>
            </w:tcBorders>
            <w:shd w:val="clear" w:color="auto" w:fill="00FF00"/>
            <w:vAlign w:val="center"/>
          </w:tcPr>
          <w:p w14:paraId="66399FB8"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Very Low</w:t>
            </w:r>
          </w:p>
        </w:tc>
        <w:tc>
          <w:tcPr>
            <w:tcW w:w="11880" w:type="dxa"/>
            <w:tcBorders>
              <w:top w:val="single" w:sz="4" w:space="0" w:color="auto"/>
              <w:left w:val="single" w:sz="4" w:space="0" w:color="auto"/>
              <w:bottom w:val="single" w:sz="4" w:space="0" w:color="auto"/>
              <w:right w:val="single" w:sz="4" w:space="0" w:color="auto"/>
            </w:tcBorders>
            <w:shd w:val="clear" w:color="auto" w:fill="00FF00"/>
            <w:vAlign w:val="center"/>
          </w:tcPr>
          <w:p w14:paraId="4BB14FC0" w14:textId="77777777" w:rsidR="008B5C0B" w:rsidRDefault="008B5C0B" w:rsidP="00B96E94">
            <w:pPr>
              <w:spacing w:before="60" w:after="60"/>
              <w:jc w:val="both"/>
              <w:rPr>
                <w:rFonts w:ascii="Arial" w:hAnsi="Arial" w:cs="Arial"/>
                <w:sz w:val="20"/>
                <w:szCs w:val="20"/>
              </w:rPr>
            </w:pPr>
            <w:r>
              <w:rPr>
                <w:rFonts w:ascii="Arial" w:hAnsi="Arial" w:cs="Arial"/>
                <w:sz w:val="20"/>
                <w:szCs w:val="20"/>
              </w:rPr>
              <w:t>These risks are considered acceptable. No further action is necessary other than to ensure that the controls are maintained.</w:t>
            </w:r>
          </w:p>
        </w:tc>
      </w:tr>
      <w:tr w:rsidR="008B5C0B" w14:paraId="609CC3BC" w14:textId="77777777" w:rsidTr="00B96E94">
        <w:trPr>
          <w:cantSplit/>
          <w:trHeight w:val="518"/>
        </w:trPr>
        <w:tc>
          <w:tcPr>
            <w:tcW w:w="990" w:type="dxa"/>
            <w:tcBorders>
              <w:top w:val="single" w:sz="4" w:space="0" w:color="auto"/>
              <w:left w:val="single" w:sz="4" w:space="0" w:color="auto"/>
              <w:bottom w:val="single" w:sz="4" w:space="0" w:color="auto"/>
              <w:right w:val="single" w:sz="4" w:space="0" w:color="auto"/>
            </w:tcBorders>
            <w:shd w:val="clear" w:color="auto" w:fill="CCFFCC"/>
            <w:vAlign w:val="center"/>
          </w:tcPr>
          <w:p w14:paraId="7071397A"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lastRenderedPageBreak/>
              <w:t>5-10</w:t>
            </w:r>
          </w:p>
        </w:tc>
        <w:tc>
          <w:tcPr>
            <w:tcW w:w="990" w:type="dxa"/>
            <w:tcBorders>
              <w:top w:val="single" w:sz="4" w:space="0" w:color="auto"/>
              <w:left w:val="single" w:sz="4" w:space="0" w:color="auto"/>
              <w:bottom w:val="single" w:sz="4" w:space="0" w:color="auto"/>
              <w:right w:val="single" w:sz="4" w:space="0" w:color="auto"/>
            </w:tcBorders>
            <w:shd w:val="clear" w:color="auto" w:fill="CCFFCC"/>
            <w:vAlign w:val="center"/>
          </w:tcPr>
          <w:p w14:paraId="42B6F8E1"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Low</w:t>
            </w:r>
          </w:p>
        </w:tc>
        <w:tc>
          <w:tcPr>
            <w:tcW w:w="11880" w:type="dxa"/>
            <w:tcBorders>
              <w:top w:val="single" w:sz="4" w:space="0" w:color="auto"/>
              <w:left w:val="single" w:sz="4" w:space="0" w:color="auto"/>
              <w:bottom w:val="single" w:sz="4" w:space="0" w:color="auto"/>
              <w:right w:val="single" w:sz="4" w:space="0" w:color="auto"/>
            </w:tcBorders>
            <w:shd w:val="clear" w:color="auto" w:fill="CCFFCC"/>
            <w:vAlign w:val="center"/>
          </w:tcPr>
          <w:p w14:paraId="00769773" w14:textId="77777777" w:rsidR="008B5C0B" w:rsidRDefault="008B5C0B" w:rsidP="00B96E94">
            <w:pPr>
              <w:spacing w:before="60" w:after="60"/>
              <w:jc w:val="both"/>
              <w:rPr>
                <w:rFonts w:ascii="Arial" w:hAnsi="Arial" w:cs="Arial"/>
                <w:sz w:val="20"/>
                <w:szCs w:val="20"/>
              </w:rPr>
            </w:pPr>
            <w:r>
              <w:rPr>
                <w:rFonts w:ascii="Arial" w:hAnsi="Arial" w:cs="Arial"/>
                <w:sz w:val="20"/>
                <w:szCs w:val="20"/>
              </w:rPr>
              <w:t xml:space="preserve">No additional controls are required unless they can be implemented at very low cost (in terms of time, </w:t>
            </w:r>
            <w:proofErr w:type="gramStart"/>
            <w:r>
              <w:rPr>
                <w:rFonts w:ascii="Arial" w:hAnsi="Arial" w:cs="Arial"/>
                <w:sz w:val="20"/>
                <w:szCs w:val="20"/>
              </w:rPr>
              <w:t>money</w:t>
            </w:r>
            <w:proofErr w:type="gramEnd"/>
            <w:r>
              <w:rPr>
                <w:rFonts w:ascii="Arial" w:hAnsi="Arial" w:cs="Arial"/>
                <w:sz w:val="20"/>
                <w:szCs w:val="20"/>
              </w:rPr>
              <w:t xml:space="preserve"> and effort). Actions to further reduce these risks are assigned low priority. Arrangements should be made to ensure that the controls are maintained.</w:t>
            </w:r>
          </w:p>
        </w:tc>
      </w:tr>
      <w:tr w:rsidR="008B5C0B" w14:paraId="3DC48CCE" w14:textId="77777777" w:rsidTr="00B96E94">
        <w:trPr>
          <w:cantSplit/>
          <w:trHeight w:val="842"/>
        </w:trPr>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14:paraId="790DDC89"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11-15</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14:paraId="23D265E3"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Medium</w:t>
            </w:r>
          </w:p>
        </w:tc>
        <w:tc>
          <w:tcPr>
            <w:tcW w:w="11880" w:type="dxa"/>
            <w:tcBorders>
              <w:top w:val="single" w:sz="4" w:space="0" w:color="auto"/>
              <w:left w:val="single" w:sz="4" w:space="0" w:color="auto"/>
              <w:bottom w:val="single" w:sz="4" w:space="0" w:color="auto"/>
              <w:right w:val="single" w:sz="4" w:space="0" w:color="auto"/>
            </w:tcBorders>
            <w:shd w:val="clear" w:color="auto" w:fill="FFFF00"/>
            <w:vAlign w:val="center"/>
          </w:tcPr>
          <w:p w14:paraId="599B8184" w14:textId="77777777" w:rsidR="008B5C0B" w:rsidRDefault="008B5C0B" w:rsidP="00B96E94">
            <w:pPr>
              <w:spacing w:before="60" w:after="60"/>
              <w:jc w:val="both"/>
              <w:rPr>
                <w:rFonts w:ascii="Arial" w:hAnsi="Arial" w:cs="Arial"/>
                <w:sz w:val="20"/>
                <w:szCs w:val="20"/>
              </w:rPr>
            </w:pPr>
            <w:r>
              <w:rPr>
                <w:rFonts w:ascii="Arial" w:hAnsi="Arial" w:cs="Arial"/>
                <w:sz w:val="20"/>
                <w:szCs w:val="20"/>
              </w:rPr>
              <w:t xml:space="preserve">Consideration should be given as to whether the risks can be lowered, but the costs of additional risk reduction measures should be </w:t>
            </w:r>
            <w:proofErr w:type="gramStart"/>
            <w:r>
              <w:rPr>
                <w:rFonts w:ascii="Arial" w:hAnsi="Arial" w:cs="Arial"/>
                <w:sz w:val="20"/>
                <w:szCs w:val="20"/>
              </w:rPr>
              <w:t>taken into account</w:t>
            </w:r>
            <w:proofErr w:type="gramEnd"/>
            <w:r>
              <w:rPr>
                <w:rFonts w:ascii="Arial" w:hAnsi="Arial" w:cs="Arial"/>
                <w:sz w:val="20"/>
                <w:szCs w:val="20"/>
              </w:rPr>
              <w:t xml:space="preserve">. The risk reduction measures should be implemented within a defined </w:t>
            </w:r>
            <w:proofErr w:type="gramStart"/>
            <w:r>
              <w:rPr>
                <w:rFonts w:ascii="Arial" w:hAnsi="Arial" w:cs="Arial"/>
                <w:sz w:val="20"/>
                <w:szCs w:val="20"/>
              </w:rPr>
              <w:t>time period</w:t>
            </w:r>
            <w:proofErr w:type="gramEnd"/>
            <w:r>
              <w:rPr>
                <w:rFonts w:ascii="Arial" w:hAnsi="Arial" w:cs="Arial"/>
                <w:sz w:val="20"/>
                <w:szCs w:val="20"/>
              </w:rPr>
              <w:t>. Arrangements should be made to ensure that the controls are maintained, particularly if the risk levels are associated with harmful consequences.</w:t>
            </w:r>
          </w:p>
        </w:tc>
      </w:tr>
      <w:tr w:rsidR="008B5C0B" w14:paraId="3B20D16E" w14:textId="77777777" w:rsidTr="00B96E94">
        <w:trPr>
          <w:cantSplit/>
          <w:trHeight w:val="530"/>
        </w:trPr>
        <w:tc>
          <w:tcPr>
            <w:tcW w:w="990" w:type="dxa"/>
            <w:tcBorders>
              <w:top w:val="single" w:sz="4" w:space="0" w:color="auto"/>
              <w:left w:val="single" w:sz="4" w:space="0" w:color="auto"/>
              <w:bottom w:val="single" w:sz="4" w:space="0" w:color="auto"/>
              <w:right w:val="single" w:sz="4" w:space="0" w:color="auto"/>
            </w:tcBorders>
            <w:shd w:val="clear" w:color="auto" w:fill="FF6600"/>
            <w:vAlign w:val="center"/>
          </w:tcPr>
          <w:p w14:paraId="385A8B3C"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15-20</w:t>
            </w:r>
          </w:p>
        </w:tc>
        <w:tc>
          <w:tcPr>
            <w:tcW w:w="990" w:type="dxa"/>
            <w:tcBorders>
              <w:top w:val="single" w:sz="4" w:space="0" w:color="auto"/>
              <w:left w:val="single" w:sz="4" w:space="0" w:color="auto"/>
              <w:bottom w:val="single" w:sz="4" w:space="0" w:color="auto"/>
              <w:right w:val="single" w:sz="4" w:space="0" w:color="auto"/>
            </w:tcBorders>
            <w:shd w:val="clear" w:color="auto" w:fill="FF6600"/>
            <w:vAlign w:val="center"/>
          </w:tcPr>
          <w:p w14:paraId="049C52D2"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High</w:t>
            </w:r>
          </w:p>
        </w:tc>
        <w:tc>
          <w:tcPr>
            <w:tcW w:w="11880" w:type="dxa"/>
            <w:tcBorders>
              <w:top w:val="single" w:sz="4" w:space="0" w:color="auto"/>
              <w:left w:val="single" w:sz="4" w:space="0" w:color="auto"/>
              <w:bottom w:val="single" w:sz="4" w:space="0" w:color="auto"/>
              <w:right w:val="single" w:sz="4" w:space="0" w:color="auto"/>
            </w:tcBorders>
            <w:shd w:val="clear" w:color="auto" w:fill="FF6600"/>
            <w:vAlign w:val="center"/>
          </w:tcPr>
          <w:p w14:paraId="7C21E37B" w14:textId="77777777" w:rsidR="008B5C0B" w:rsidRDefault="008B5C0B" w:rsidP="00B96E94">
            <w:pPr>
              <w:spacing w:before="60" w:after="60"/>
              <w:jc w:val="both"/>
              <w:rPr>
                <w:rFonts w:ascii="Arial" w:hAnsi="Arial" w:cs="Arial"/>
                <w:sz w:val="20"/>
                <w:szCs w:val="20"/>
              </w:rPr>
            </w:pPr>
            <w:r>
              <w:rPr>
                <w:rFonts w:ascii="Arial" w:hAnsi="Arial" w:cs="Arial"/>
                <w:sz w:val="20"/>
                <w:szCs w:val="20"/>
              </w:rPr>
              <w:t xml:space="preserve">Substantial efforts should be made to reduce the risk. Risk reduction measures should be implemented urgently within a defined time </w:t>
            </w:r>
            <w:proofErr w:type="gramStart"/>
            <w:r>
              <w:rPr>
                <w:rFonts w:ascii="Arial" w:hAnsi="Arial" w:cs="Arial"/>
                <w:sz w:val="20"/>
                <w:szCs w:val="20"/>
              </w:rPr>
              <w:t>period</w:t>
            </w:r>
            <w:proofErr w:type="gramEnd"/>
            <w:r>
              <w:rPr>
                <w:rFonts w:ascii="Arial" w:hAnsi="Arial" w:cs="Arial"/>
                <w:sz w:val="20"/>
                <w:szCs w:val="20"/>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8B5C0B" w14:paraId="0DA70670" w14:textId="77777777" w:rsidTr="00B96E94">
        <w:trPr>
          <w:cantSplit/>
          <w:trHeight w:val="662"/>
        </w:trPr>
        <w:tc>
          <w:tcPr>
            <w:tcW w:w="990" w:type="dxa"/>
            <w:tcBorders>
              <w:top w:val="single" w:sz="4" w:space="0" w:color="auto"/>
              <w:left w:val="single" w:sz="4" w:space="0" w:color="auto"/>
              <w:bottom w:val="single" w:sz="4" w:space="0" w:color="auto"/>
              <w:right w:val="single" w:sz="4" w:space="0" w:color="auto"/>
            </w:tcBorders>
            <w:shd w:val="clear" w:color="auto" w:fill="FF0000"/>
            <w:vAlign w:val="center"/>
          </w:tcPr>
          <w:p w14:paraId="750F4A97"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20+</w:t>
            </w:r>
          </w:p>
        </w:tc>
        <w:tc>
          <w:tcPr>
            <w:tcW w:w="990" w:type="dxa"/>
            <w:tcBorders>
              <w:top w:val="single" w:sz="4" w:space="0" w:color="auto"/>
              <w:left w:val="single" w:sz="4" w:space="0" w:color="auto"/>
              <w:bottom w:val="single" w:sz="4" w:space="0" w:color="auto"/>
              <w:right w:val="single" w:sz="4" w:space="0" w:color="auto"/>
            </w:tcBorders>
            <w:shd w:val="clear" w:color="auto" w:fill="FF0000"/>
            <w:vAlign w:val="center"/>
          </w:tcPr>
          <w:p w14:paraId="66AD76B1"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Very High</w:t>
            </w:r>
          </w:p>
        </w:tc>
        <w:tc>
          <w:tcPr>
            <w:tcW w:w="11880" w:type="dxa"/>
            <w:tcBorders>
              <w:top w:val="single" w:sz="4" w:space="0" w:color="auto"/>
              <w:left w:val="single" w:sz="4" w:space="0" w:color="auto"/>
              <w:bottom w:val="single" w:sz="4" w:space="0" w:color="auto"/>
              <w:right w:val="single" w:sz="4" w:space="0" w:color="auto"/>
            </w:tcBorders>
            <w:shd w:val="clear" w:color="auto" w:fill="FF0000"/>
            <w:vAlign w:val="center"/>
          </w:tcPr>
          <w:p w14:paraId="27AF5D9D" w14:textId="77777777" w:rsidR="008B5C0B" w:rsidRDefault="008B5C0B" w:rsidP="00B96E94">
            <w:pPr>
              <w:spacing w:before="60" w:after="60"/>
              <w:jc w:val="both"/>
              <w:rPr>
                <w:rFonts w:ascii="Arial" w:hAnsi="Arial" w:cs="Arial"/>
                <w:sz w:val="20"/>
                <w:szCs w:val="20"/>
              </w:rPr>
            </w:pPr>
            <w:r>
              <w:rPr>
                <w:rFonts w:ascii="Arial" w:hAnsi="Arial" w:cs="Arial"/>
                <w:sz w:val="20"/>
                <w:szCs w:val="20"/>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5BAEA537" w14:textId="77777777" w:rsidR="008B5C0B" w:rsidRDefault="008B5C0B" w:rsidP="008B5C0B">
      <w:pPr>
        <w:spacing w:before="240" w:after="120"/>
        <w:rPr>
          <w:rFonts w:ascii="Arial" w:hAnsi="Arial" w:cs="Arial"/>
          <w:b/>
          <w:sz w:val="20"/>
          <w:szCs w:val="20"/>
        </w:rPr>
      </w:pPr>
      <w:r>
        <w:rPr>
          <w:rFonts w:ascii="Arial" w:hAnsi="Arial" w:cs="Arial"/>
          <w:b/>
          <w:sz w:val="20"/>
          <w:szCs w:val="20"/>
        </w:rPr>
        <w:t>Definitions:</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2465"/>
      </w:tblGrid>
      <w:tr w:rsidR="008B5C0B" w14:paraId="7478B109"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56052777"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Risk Assessment</w:t>
            </w:r>
          </w:p>
        </w:tc>
        <w:tc>
          <w:tcPr>
            <w:tcW w:w="12573" w:type="dxa"/>
            <w:tcBorders>
              <w:top w:val="single" w:sz="4" w:space="0" w:color="auto"/>
              <w:left w:val="single" w:sz="4" w:space="0" w:color="auto"/>
              <w:bottom w:val="single" w:sz="4" w:space="0" w:color="auto"/>
              <w:right w:val="single" w:sz="4" w:space="0" w:color="auto"/>
            </w:tcBorders>
            <w:vAlign w:val="center"/>
          </w:tcPr>
          <w:p w14:paraId="1EC7DD12" w14:textId="77777777" w:rsidR="008B5C0B" w:rsidRDefault="008B5C0B" w:rsidP="00B96E94">
            <w:pPr>
              <w:spacing w:before="60" w:after="60"/>
              <w:rPr>
                <w:rFonts w:ascii="Arial" w:hAnsi="Arial" w:cs="Arial"/>
                <w:sz w:val="20"/>
                <w:szCs w:val="20"/>
              </w:rPr>
            </w:pPr>
            <w:r>
              <w:rPr>
                <w:rFonts w:ascii="Arial" w:hAnsi="Arial" w:cs="Arial"/>
                <w:sz w:val="20"/>
                <w:szCs w:val="20"/>
              </w:rPr>
              <w:t>A systematic examination of workplace risks in 5 steps: 1) Identify the hazards, 2) Identify who might be harmed and how, 3) Evaluation the hazard (by examining current controls and recommending further controls), 4) Recording the assessment and 5) Reviewing the assessment.</w:t>
            </w:r>
          </w:p>
        </w:tc>
      </w:tr>
      <w:tr w:rsidR="008B5C0B" w14:paraId="2E9F1C06"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552C9AA2"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Hazard</w:t>
            </w:r>
          </w:p>
        </w:tc>
        <w:tc>
          <w:tcPr>
            <w:tcW w:w="12573" w:type="dxa"/>
            <w:tcBorders>
              <w:top w:val="single" w:sz="4" w:space="0" w:color="auto"/>
              <w:left w:val="single" w:sz="4" w:space="0" w:color="auto"/>
              <w:bottom w:val="single" w:sz="4" w:space="0" w:color="auto"/>
              <w:right w:val="single" w:sz="4" w:space="0" w:color="auto"/>
            </w:tcBorders>
            <w:vAlign w:val="center"/>
          </w:tcPr>
          <w:p w14:paraId="2B351624" w14:textId="77777777" w:rsidR="008B5C0B" w:rsidRDefault="008B5C0B" w:rsidP="00B96E94">
            <w:pPr>
              <w:spacing w:before="60" w:after="60"/>
              <w:rPr>
                <w:rFonts w:ascii="Arial" w:hAnsi="Arial" w:cs="Arial"/>
                <w:bCs/>
                <w:sz w:val="20"/>
                <w:szCs w:val="20"/>
              </w:rPr>
            </w:pPr>
            <w:r>
              <w:rPr>
                <w:rFonts w:ascii="Arial" w:hAnsi="Arial" w:cs="Arial"/>
                <w:bCs/>
                <w:sz w:val="20"/>
                <w:szCs w:val="20"/>
              </w:rPr>
              <w:t xml:space="preserve">Something with the potential to cause harm </w:t>
            </w:r>
            <w:proofErr w:type="gramStart"/>
            <w:r>
              <w:rPr>
                <w:rFonts w:ascii="Arial" w:hAnsi="Arial" w:cs="Arial"/>
                <w:bCs/>
                <w:sz w:val="20"/>
                <w:szCs w:val="20"/>
              </w:rPr>
              <w:t>e.g.</w:t>
            </w:r>
            <w:proofErr w:type="gramEnd"/>
            <w:r>
              <w:rPr>
                <w:rFonts w:ascii="Arial" w:hAnsi="Arial" w:cs="Arial"/>
                <w:bCs/>
                <w:sz w:val="20"/>
                <w:szCs w:val="20"/>
              </w:rPr>
              <w:t xml:space="preserve"> tools, machinery, work equipment, substances, workstation, unsafe system of work etc.</w:t>
            </w:r>
          </w:p>
        </w:tc>
      </w:tr>
      <w:tr w:rsidR="008B5C0B" w14:paraId="38B47B2D"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2902EDD2"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Harm</w:t>
            </w:r>
          </w:p>
        </w:tc>
        <w:tc>
          <w:tcPr>
            <w:tcW w:w="12573" w:type="dxa"/>
            <w:tcBorders>
              <w:top w:val="single" w:sz="4" w:space="0" w:color="auto"/>
              <w:left w:val="single" w:sz="4" w:space="0" w:color="auto"/>
              <w:bottom w:val="single" w:sz="4" w:space="0" w:color="auto"/>
              <w:right w:val="single" w:sz="4" w:space="0" w:color="auto"/>
            </w:tcBorders>
            <w:vAlign w:val="center"/>
          </w:tcPr>
          <w:p w14:paraId="706A4A62" w14:textId="77777777" w:rsidR="008B5C0B" w:rsidRDefault="008B5C0B" w:rsidP="00B96E94">
            <w:pPr>
              <w:spacing w:before="60" w:after="60"/>
              <w:rPr>
                <w:rFonts w:ascii="Arial" w:hAnsi="Arial" w:cs="Arial"/>
                <w:bCs/>
                <w:sz w:val="20"/>
                <w:szCs w:val="20"/>
              </w:rPr>
            </w:pPr>
            <w:r>
              <w:rPr>
                <w:rFonts w:ascii="Arial" w:hAnsi="Arial" w:cs="Arial"/>
                <w:bCs/>
                <w:sz w:val="20"/>
                <w:szCs w:val="20"/>
              </w:rPr>
              <w:t xml:space="preserve">The damage that a hazard may cause </w:t>
            </w:r>
            <w:proofErr w:type="gramStart"/>
            <w:r>
              <w:rPr>
                <w:rFonts w:ascii="Arial" w:hAnsi="Arial" w:cs="Arial"/>
                <w:bCs/>
                <w:sz w:val="20"/>
                <w:szCs w:val="20"/>
              </w:rPr>
              <w:t>e.g.</w:t>
            </w:r>
            <w:proofErr w:type="gramEnd"/>
            <w:r>
              <w:rPr>
                <w:rFonts w:ascii="Arial" w:hAnsi="Arial" w:cs="Arial"/>
                <w:bCs/>
                <w:sz w:val="20"/>
                <w:szCs w:val="20"/>
              </w:rPr>
              <w:t xml:space="preserve"> physiological effects (physical injury, ill health) and psychological factors (e.g. stress), loss of time/efficiency and damage to the premises/equipment.</w:t>
            </w:r>
          </w:p>
        </w:tc>
      </w:tr>
      <w:tr w:rsidR="008B5C0B" w14:paraId="62A6D147"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7EE644A3"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Likelihood</w:t>
            </w:r>
          </w:p>
        </w:tc>
        <w:tc>
          <w:tcPr>
            <w:tcW w:w="12573" w:type="dxa"/>
            <w:tcBorders>
              <w:top w:val="single" w:sz="4" w:space="0" w:color="auto"/>
              <w:left w:val="single" w:sz="4" w:space="0" w:color="auto"/>
              <w:bottom w:val="single" w:sz="4" w:space="0" w:color="auto"/>
              <w:right w:val="single" w:sz="4" w:space="0" w:color="auto"/>
            </w:tcBorders>
            <w:vAlign w:val="center"/>
          </w:tcPr>
          <w:p w14:paraId="62E41281" w14:textId="77777777" w:rsidR="008B5C0B" w:rsidRDefault="008B5C0B" w:rsidP="00B96E94">
            <w:pPr>
              <w:spacing w:before="60" w:after="60"/>
              <w:rPr>
                <w:rFonts w:ascii="Arial" w:hAnsi="Arial" w:cs="Arial"/>
                <w:bCs/>
                <w:sz w:val="20"/>
                <w:szCs w:val="20"/>
              </w:rPr>
            </w:pPr>
            <w:r>
              <w:rPr>
                <w:rFonts w:ascii="Arial" w:hAnsi="Arial" w:cs="Arial"/>
                <w:bCs/>
                <w:sz w:val="20"/>
                <w:szCs w:val="20"/>
              </w:rPr>
              <w:t>The chance that a hazard realises its potential to cause harm.</w:t>
            </w:r>
          </w:p>
        </w:tc>
      </w:tr>
      <w:tr w:rsidR="008B5C0B" w14:paraId="69DE399F"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34B778A5"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Severity</w:t>
            </w:r>
          </w:p>
        </w:tc>
        <w:tc>
          <w:tcPr>
            <w:tcW w:w="12573" w:type="dxa"/>
            <w:tcBorders>
              <w:top w:val="single" w:sz="4" w:space="0" w:color="auto"/>
              <w:left w:val="single" w:sz="4" w:space="0" w:color="auto"/>
              <w:bottom w:val="single" w:sz="4" w:space="0" w:color="auto"/>
              <w:right w:val="single" w:sz="4" w:space="0" w:color="auto"/>
            </w:tcBorders>
            <w:vAlign w:val="center"/>
          </w:tcPr>
          <w:p w14:paraId="7D9C2256" w14:textId="77777777" w:rsidR="008B5C0B" w:rsidRDefault="008B5C0B" w:rsidP="00B96E94">
            <w:pPr>
              <w:spacing w:before="60" w:after="60"/>
              <w:rPr>
                <w:rFonts w:ascii="Arial" w:hAnsi="Arial" w:cs="Arial"/>
                <w:bCs/>
                <w:sz w:val="20"/>
                <w:szCs w:val="20"/>
              </w:rPr>
            </w:pPr>
            <w:r>
              <w:rPr>
                <w:rFonts w:ascii="Arial" w:hAnsi="Arial" w:cs="Arial"/>
                <w:bCs/>
                <w:sz w:val="20"/>
                <w:szCs w:val="20"/>
              </w:rPr>
              <w:t>Extent of injury, damage etc.</w:t>
            </w:r>
          </w:p>
        </w:tc>
      </w:tr>
      <w:tr w:rsidR="008B5C0B" w14:paraId="5C47847C"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0D5576AF"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Risk</w:t>
            </w:r>
          </w:p>
        </w:tc>
        <w:tc>
          <w:tcPr>
            <w:tcW w:w="12573" w:type="dxa"/>
            <w:tcBorders>
              <w:top w:val="single" w:sz="4" w:space="0" w:color="auto"/>
              <w:left w:val="single" w:sz="4" w:space="0" w:color="auto"/>
              <w:bottom w:val="single" w:sz="4" w:space="0" w:color="auto"/>
              <w:right w:val="single" w:sz="4" w:space="0" w:color="auto"/>
            </w:tcBorders>
            <w:vAlign w:val="center"/>
          </w:tcPr>
          <w:p w14:paraId="22B6DCF6" w14:textId="77777777" w:rsidR="008B5C0B" w:rsidRDefault="008B5C0B" w:rsidP="00B96E94">
            <w:pPr>
              <w:spacing w:before="60" w:after="60"/>
              <w:rPr>
                <w:rFonts w:ascii="Arial" w:hAnsi="Arial" w:cs="Arial"/>
                <w:bCs/>
                <w:sz w:val="20"/>
                <w:szCs w:val="20"/>
              </w:rPr>
            </w:pPr>
            <w:r>
              <w:rPr>
                <w:rFonts w:ascii="Arial" w:hAnsi="Arial" w:cs="Arial"/>
                <w:bCs/>
                <w:sz w:val="20"/>
                <w:szCs w:val="20"/>
              </w:rPr>
              <w:t xml:space="preserve">The probability of a hazard </w:t>
            </w:r>
            <w:proofErr w:type="gramStart"/>
            <w:r>
              <w:rPr>
                <w:rFonts w:ascii="Arial" w:hAnsi="Arial" w:cs="Arial"/>
                <w:bCs/>
                <w:sz w:val="20"/>
                <w:szCs w:val="20"/>
              </w:rPr>
              <w:t>actually causing</w:t>
            </w:r>
            <w:proofErr w:type="gramEnd"/>
            <w:r>
              <w:rPr>
                <w:rFonts w:ascii="Arial" w:hAnsi="Arial" w:cs="Arial"/>
                <w:bCs/>
                <w:sz w:val="20"/>
                <w:szCs w:val="20"/>
              </w:rPr>
              <w:t xml:space="preserve"> harm.</w:t>
            </w:r>
          </w:p>
        </w:tc>
      </w:tr>
      <w:tr w:rsidR="008B5C0B" w14:paraId="538B6080" w14:textId="77777777" w:rsidTr="00B96E94">
        <w:trPr>
          <w:cantSplit/>
          <w:trHeight w:val="170"/>
        </w:trPr>
        <w:tc>
          <w:tcPr>
            <w:tcW w:w="1287" w:type="dxa"/>
            <w:tcBorders>
              <w:top w:val="single" w:sz="4" w:space="0" w:color="auto"/>
              <w:left w:val="single" w:sz="4" w:space="0" w:color="auto"/>
              <w:bottom w:val="single" w:sz="4" w:space="0" w:color="auto"/>
              <w:right w:val="single" w:sz="4" w:space="0" w:color="auto"/>
            </w:tcBorders>
            <w:shd w:val="clear" w:color="auto" w:fill="E6E6E6"/>
            <w:vAlign w:val="center"/>
          </w:tcPr>
          <w:p w14:paraId="3EB26EF3" w14:textId="77777777" w:rsidR="008B5C0B" w:rsidRDefault="008B5C0B" w:rsidP="00B96E94">
            <w:pPr>
              <w:spacing w:before="60" w:after="60"/>
              <w:jc w:val="center"/>
              <w:rPr>
                <w:rFonts w:ascii="Arial" w:hAnsi="Arial" w:cs="Arial"/>
                <w:b/>
                <w:sz w:val="20"/>
                <w:szCs w:val="20"/>
              </w:rPr>
            </w:pPr>
            <w:r>
              <w:rPr>
                <w:rFonts w:ascii="Arial" w:hAnsi="Arial" w:cs="Arial"/>
                <w:b/>
                <w:sz w:val="20"/>
                <w:szCs w:val="20"/>
              </w:rPr>
              <w:t>Controls</w:t>
            </w:r>
          </w:p>
        </w:tc>
        <w:tc>
          <w:tcPr>
            <w:tcW w:w="12573" w:type="dxa"/>
            <w:tcBorders>
              <w:top w:val="single" w:sz="4" w:space="0" w:color="auto"/>
              <w:left w:val="single" w:sz="4" w:space="0" w:color="auto"/>
              <w:bottom w:val="single" w:sz="4" w:space="0" w:color="auto"/>
              <w:right w:val="single" w:sz="4" w:space="0" w:color="auto"/>
            </w:tcBorders>
            <w:vAlign w:val="center"/>
          </w:tcPr>
          <w:p w14:paraId="5E573B50" w14:textId="77777777" w:rsidR="008B5C0B" w:rsidRDefault="008B5C0B" w:rsidP="00B96E94">
            <w:pPr>
              <w:spacing w:before="60" w:after="60"/>
              <w:rPr>
                <w:rFonts w:ascii="Arial" w:hAnsi="Arial" w:cs="Arial"/>
                <w:bCs/>
                <w:sz w:val="20"/>
                <w:szCs w:val="20"/>
              </w:rPr>
            </w:pPr>
            <w:r>
              <w:rPr>
                <w:rFonts w:ascii="Arial" w:hAnsi="Arial" w:cs="Arial"/>
                <w:bCs/>
                <w:sz w:val="20"/>
                <w:szCs w:val="20"/>
              </w:rPr>
              <w:t xml:space="preserve">Measures introduced or installed to reduce to a minimum the possibility of harm to persons, </w:t>
            </w:r>
            <w:proofErr w:type="gramStart"/>
            <w:r>
              <w:rPr>
                <w:rFonts w:ascii="Arial" w:hAnsi="Arial" w:cs="Arial"/>
                <w:bCs/>
                <w:sz w:val="20"/>
                <w:szCs w:val="20"/>
              </w:rPr>
              <w:t>plant</w:t>
            </w:r>
            <w:proofErr w:type="gramEnd"/>
            <w:r>
              <w:rPr>
                <w:rFonts w:ascii="Arial" w:hAnsi="Arial" w:cs="Arial"/>
                <w:bCs/>
                <w:sz w:val="20"/>
                <w:szCs w:val="20"/>
              </w:rPr>
              <w:t xml:space="preserve"> and property.</w:t>
            </w:r>
          </w:p>
        </w:tc>
      </w:tr>
    </w:tbl>
    <w:p w14:paraId="2501F2AE" w14:textId="77777777" w:rsidR="008B5C0B" w:rsidRDefault="008B5C0B" w:rsidP="008B5C0B">
      <w:pPr>
        <w:spacing w:after="120"/>
        <w:rPr>
          <w:rFonts w:ascii="Arial" w:hAnsi="Arial" w:cs="Arial"/>
        </w:rPr>
      </w:pPr>
    </w:p>
    <w:p w14:paraId="56C7D16E" w14:textId="77777777" w:rsidR="008B5C0B" w:rsidRDefault="008B5C0B" w:rsidP="008B5C0B"/>
    <w:p w14:paraId="789E2824" w14:textId="77777777" w:rsidR="00DA29DC" w:rsidRDefault="00DA29DC"/>
    <w:sectPr w:rsidR="00DA29DC" w:rsidSect="004F467E">
      <w:footerReference w:type="even" r:id="rId8"/>
      <w:footerReference w:type="default" r:id="rId9"/>
      <w:footerReference w:type="first" r:id="rId10"/>
      <w:pgSz w:w="16838" w:h="11906" w:orient="landscape"/>
      <w:pgMar w:top="851" w:right="816" w:bottom="567"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FAD9" w14:textId="77777777" w:rsidR="002F0553" w:rsidRDefault="006E5F14">
      <w:r>
        <w:separator/>
      </w:r>
    </w:p>
  </w:endnote>
  <w:endnote w:type="continuationSeparator" w:id="0">
    <w:p w14:paraId="70696EAA" w14:textId="77777777" w:rsidR="002F0553" w:rsidRDefault="006E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3BA2" w14:textId="0B71496A" w:rsidR="008856C0" w:rsidRDefault="008856C0">
    <w:pPr>
      <w:pStyle w:val="Footer"/>
    </w:pPr>
    <w:r>
      <w:rPr>
        <w:noProof/>
      </w:rPr>
      <mc:AlternateContent>
        <mc:Choice Requires="wps">
          <w:drawing>
            <wp:anchor distT="0" distB="0" distL="0" distR="0" simplePos="0" relativeHeight="251659264" behindDoc="0" locked="0" layoutInCell="1" allowOverlap="1" wp14:anchorId="141A1B49" wp14:editId="2962F439">
              <wp:simplePos x="635" y="635"/>
              <wp:positionH relativeFrom="page">
                <wp:align>center</wp:align>
              </wp:positionH>
              <wp:positionV relativeFrom="page">
                <wp:align>bottom</wp:align>
              </wp:positionV>
              <wp:extent cx="443865" cy="443865"/>
              <wp:effectExtent l="0" t="0" r="10160" b="0"/>
              <wp:wrapNone/>
              <wp:docPr id="3" name="Text Box 3"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9E355" w14:textId="228317E9" w:rsidR="008856C0" w:rsidRPr="008856C0" w:rsidRDefault="008856C0" w:rsidP="008856C0">
                          <w:pPr>
                            <w:rPr>
                              <w:rFonts w:ascii="Calibri" w:eastAsia="Calibri" w:hAnsi="Calibri" w:cs="Calibri"/>
                              <w:noProof/>
                              <w:color w:val="FF0000"/>
                              <w:sz w:val="16"/>
                              <w:szCs w:val="16"/>
                            </w:rPr>
                          </w:pPr>
                          <w:r w:rsidRPr="008856C0">
                            <w:rPr>
                              <w:rFonts w:ascii="Calibri" w:eastAsia="Calibri" w:hAnsi="Calibri" w:cs="Calibri"/>
                              <w:noProof/>
                              <w:color w:val="FF0000"/>
                              <w:sz w:val="16"/>
                              <w:szCs w:val="16"/>
                            </w:rPr>
                            <w:t>Home Team Document - For Use By BHS Colleagues &amp; Trustees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A1B49" id="_x0000_t202" coordsize="21600,21600" o:spt="202" path="m,l,21600r21600,l21600,xe">
              <v:stroke joinstyle="miter"/>
              <v:path gradientshapeok="t" o:connecttype="rect"/>
            </v:shapetype>
            <v:shape id="Text Box 3" o:spid="_x0000_s1026" type="#_x0000_t202" alt="Home Team Document - For Use By BHS Colleagues &amp; Trustees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AA9E355" w14:textId="228317E9" w:rsidR="008856C0" w:rsidRPr="008856C0" w:rsidRDefault="008856C0" w:rsidP="008856C0">
                    <w:pPr>
                      <w:rPr>
                        <w:rFonts w:ascii="Calibri" w:eastAsia="Calibri" w:hAnsi="Calibri" w:cs="Calibri"/>
                        <w:noProof/>
                        <w:color w:val="FF0000"/>
                        <w:sz w:val="16"/>
                        <w:szCs w:val="16"/>
                      </w:rPr>
                    </w:pPr>
                    <w:r w:rsidRPr="008856C0">
                      <w:rPr>
                        <w:rFonts w:ascii="Calibri" w:eastAsia="Calibri" w:hAnsi="Calibri" w:cs="Calibri"/>
                        <w:noProof/>
                        <w:color w:val="FF0000"/>
                        <w:sz w:val="16"/>
                        <w:szCs w:val="16"/>
                      </w:rPr>
                      <w:t>Home Team Document - For Use By BHS Colleagues &amp; Trustees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4918" w14:textId="345BB9A6" w:rsidR="00B96E94" w:rsidRPr="00AA0B45" w:rsidRDefault="008856C0" w:rsidP="00B96E94">
    <w:pPr>
      <w:pStyle w:val="Footer"/>
      <w:jc w:val="cen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3DEDE82D" wp14:editId="572C01CF">
              <wp:simplePos x="571500" y="6991350"/>
              <wp:positionH relativeFrom="page">
                <wp:align>center</wp:align>
              </wp:positionH>
              <wp:positionV relativeFrom="page">
                <wp:align>bottom</wp:align>
              </wp:positionV>
              <wp:extent cx="443865" cy="443865"/>
              <wp:effectExtent l="0" t="0" r="10160" b="0"/>
              <wp:wrapNone/>
              <wp:docPr id="4" name="Text Box 4"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DAC78" w14:textId="717E3196" w:rsidR="008856C0" w:rsidRPr="008856C0" w:rsidRDefault="008856C0" w:rsidP="008856C0">
                          <w:pPr>
                            <w:rPr>
                              <w:rFonts w:ascii="Calibri" w:eastAsia="Calibri" w:hAnsi="Calibri" w:cs="Calibri"/>
                              <w:noProof/>
                              <w:color w:val="FF0000"/>
                              <w:sz w:val="16"/>
                              <w:szCs w:val="16"/>
                            </w:rPr>
                          </w:pPr>
                          <w:r w:rsidRPr="008856C0">
                            <w:rPr>
                              <w:rFonts w:ascii="Calibri" w:eastAsia="Calibri" w:hAnsi="Calibri" w:cs="Calibri"/>
                              <w:noProof/>
                              <w:color w:val="FF0000"/>
                              <w:sz w:val="16"/>
                              <w:szCs w:val="16"/>
                            </w:rPr>
                            <w:t>Home Team Document - For Use By BHS Colleagues &amp; Trustees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DE82D" id="_x0000_t202" coordsize="21600,21600" o:spt="202" path="m,l,21600r21600,l21600,xe">
              <v:stroke joinstyle="miter"/>
              <v:path gradientshapeok="t" o:connecttype="rect"/>
            </v:shapetype>
            <v:shape id="Text Box 4" o:spid="_x0000_s1027" type="#_x0000_t202" alt="Home Team Document - For Use By BHS Colleagues &amp; Trustees Only"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6DAC78" w14:textId="717E3196" w:rsidR="008856C0" w:rsidRPr="008856C0" w:rsidRDefault="008856C0" w:rsidP="008856C0">
                    <w:pPr>
                      <w:rPr>
                        <w:rFonts w:ascii="Calibri" w:eastAsia="Calibri" w:hAnsi="Calibri" w:cs="Calibri"/>
                        <w:noProof/>
                        <w:color w:val="FF0000"/>
                        <w:sz w:val="16"/>
                        <w:szCs w:val="16"/>
                      </w:rPr>
                    </w:pPr>
                    <w:r w:rsidRPr="008856C0">
                      <w:rPr>
                        <w:rFonts w:ascii="Calibri" w:eastAsia="Calibri" w:hAnsi="Calibri" w:cs="Calibri"/>
                        <w:noProof/>
                        <w:color w:val="FF0000"/>
                        <w:sz w:val="16"/>
                        <w:szCs w:val="16"/>
                      </w:rPr>
                      <w:t>Home Team Document - For Use By BHS Colleagues &amp; Trustees Only</w:t>
                    </w:r>
                  </w:p>
                </w:txbxContent>
              </v:textbox>
              <w10:wrap anchorx="page" anchory="page"/>
            </v:shape>
          </w:pict>
        </mc:Fallback>
      </mc:AlternateContent>
    </w:r>
    <w:r w:rsidR="007D46CA" w:rsidRPr="00AA0B45">
      <w:rPr>
        <w:rFonts w:ascii="Arial" w:hAnsi="Arial" w:cs="Arial"/>
        <w:sz w:val="16"/>
        <w:szCs w:val="16"/>
      </w:rPr>
      <w:t xml:space="preserve">Page </w:t>
    </w:r>
    <w:r w:rsidR="007D46CA" w:rsidRPr="00AA0B45">
      <w:rPr>
        <w:rFonts w:ascii="Arial" w:hAnsi="Arial" w:cs="Arial"/>
        <w:sz w:val="16"/>
        <w:szCs w:val="16"/>
      </w:rPr>
      <w:fldChar w:fldCharType="begin"/>
    </w:r>
    <w:r w:rsidR="007D46CA" w:rsidRPr="00AA0B45">
      <w:rPr>
        <w:rFonts w:ascii="Arial" w:hAnsi="Arial" w:cs="Arial"/>
        <w:sz w:val="16"/>
        <w:szCs w:val="16"/>
      </w:rPr>
      <w:instrText xml:space="preserve"> PAGE </w:instrText>
    </w:r>
    <w:r w:rsidR="007D46CA" w:rsidRPr="00AA0B45">
      <w:rPr>
        <w:rFonts w:ascii="Arial" w:hAnsi="Arial" w:cs="Arial"/>
        <w:sz w:val="16"/>
        <w:szCs w:val="16"/>
      </w:rPr>
      <w:fldChar w:fldCharType="separate"/>
    </w:r>
    <w:r w:rsidR="007D46CA">
      <w:rPr>
        <w:rFonts w:ascii="Arial" w:hAnsi="Arial" w:cs="Arial"/>
        <w:noProof/>
        <w:sz w:val="16"/>
        <w:szCs w:val="16"/>
      </w:rPr>
      <w:t>5</w:t>
    </w:r>
    <w:r w:rsidR="007D46CA" w:rsidRPr="00AA0B45">
      <w:rPr>
        <w:rFonts w:ascii="Arial" w:hAnsi="Arial" w:cs="Arial"/>
        <w:sz w:val="16"/>
        <w:szCs w:val="16"/>
      </w:rPr>
      <w:fldChar w:fldCharType="end"/>
    </w:r>
    <w:r w:rsidR="007D46CA" w:rsidRPr="00AA0B45">
      <w:rPr>
        <w:rFonts w:ascii="Arial" w:hAnsi="Arial" w:cs="Arial"/>
        <w:sz w:val="16"/>
        <w:szCs w:val="16"/>
      </w:rPr>
      <w:t xml:space="preserve"> of </w:t>
    </w:r>
    <w:r w:rsidR="007D46CA" w:rsidRPr="00AA0B45">
      <w:rPr>
        <w:rFonts w:ascii="Arial" w:hAnsi="Arial" w:cs="Arial"/>
        <w:sz w:val="16"/>
        <w:szCs w:val="16"/>
      </w:rPr>
      <w:fldChar w:fldCharType="begin"/>
    </w:r>
    <w:r w:rsidR="007D46CA" w:rsidRPr="00AA0B45">
      <w:rPr>
        <w:rFonts w:ascii="Arial" w:hAnsi="Arial" w:cs="Arial"/>
        <w:sz w:val="16"/>
        <w:szCs w:val="16"/>
      </w:rPr>
      <w:instrText xml:space="preserve"> NUMPAGES </w:instrText>
    </w:r>
    <w:r w:rsidR="007D46CA" w:rsidRPr="00AA0B45">
      <w:rPr>
        <w:rFonts w:ascii="Arial" w:hAnsi="Arial" w:cs="Arial"/>
        <w:sz w:val="16"/>
        <w:szCs w:val="16"/>
      </w:rPr>
      <w:fldChar w:fldCharType="separate"/>
    </w:r>
    <w:r w:rsidR="007D46CA">
      <w:rPr>
        <w:rFonts w:ascii="Arial" w:hAnsi="Arial" w:cs="Arial"/>
        <w:noProof/>
        <w:sz w:val="16"/>
        <w:szCs w:val="16"/>
      </w:rPr>
      <w:t>8</w:t>
    </w:r>
    <w:r w:rsidR="007D46CA" w:rsidRPr="00AA0B4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CD75" w14:textId="76C2472D" w:rsidR="008856C0" w:rsidRDefault="008856C0">
    <w:pPr>
      <w:pStyle w:val="Footer"/>
    </w:pPr>
    <w:r>
      <w:rPr>
        <w:noProof/>
      </w:rPr>
      <mc:AlternateContent>
        <mc:Choice Requires="wps">
          <w:drawing>
            <wp:anchor distT="0" distB="0" distL="0" distR="0" simplePos="0" relativeHeight="251658240" behindDoc="0" locked="0" layoutInCell="1" allowOverlap="1" wp14:anchorId="16316E94" wp14:editId="1FA24531">
              <wp:simplePos x="635" y="635"/>
              <wp:positionH relativeFrom="page">
                <wp:align>center</wp:align>
              </wp:positionH>
              <wp:positionV relativeFrom="page">
                <wp:align>bottom</wp:align>
              </wp:positionV>
              <wp:extent cx="443865" cy="443865"/>
              <wp:effectExtent l="0" t="0" r="10160" b="0"/>
              <wp:wrapNone/>
              <wp:docPr id="2" name="Text Box 2"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7B440" w14:textId="0E5AD4AE" w:rsidR="008856C0" w:rsidRPr="008856C0" w:rsidRDefault="008856C0" w:rsidP="008856C0">
                          <w:pPr>
                            <w:rPr>
                              <w:rFonts w:ascii="Calibri" w:eastAsia="Calibri" w:hAnsi="Calibri" w:cs="Calibri"/>
                              <w:noProof/>
                              <w:color w:val="FF0000"/>
                              <w:sz w:val="16"/>
                              <w:szCs w:val="16"/>
                            </w:rPr>
                          </w:pPr>
                          <w:r w:rsidRPr="008856C0">
                            <w:rPr>
                              <w:rFonts w:ascii="Calibri" w:eastAsia="Calibri" w:hAnsi="Calibri" w:cs="Calibri"/>
                              <w:noProof/>
                              <w:color w:val="FF0000"/>
                              <w:sz w:val="16"/>
                              <w:szCs w:val="16"/>
                            </w:rPr>
                            <w:t>Home Team Document - For Use By BHS Colleagues &amp; Trustees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16E94" id="_x0000_t202" coordsize="21600,21600" o:spt="202" path="m,l,21600r21600,l21600,xe">
              <v:stroke joinstyle="miter"/>
              <v:path gradientshapeok="t" o:connecttype="rect"/>
            </v:shapetype>
            <v:shape id="Text Box 2" o:spid="_x0000_s1028" type="#_x0000_t202" alt="Home Team Document - For Use By BHS Colleagues &amp; Trustees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EC7B440" w14:textId="0E5AD4AE" w:rsidR="008856C0" w:rsidRPr="008856C0" w:rsidRDefault="008856C0" w:rsidP="008856C0">
                    <w:pPr>
                      <w:rPr>
                        <w:rFonts w:ascii="Calibri" w:eastAsia="Calibri" w:hAnsi="Calibri" w:cs="Calibri"/>
                        <w:noProof/>
                        <w:color w:val="FF0000"/>
                        <w:sz w:val="16"/>
                        <w:szCs w:val="16"/>
                      </w:rPr>
                    </w:pPr>
                    <w:r w:rsidRPr="008856C0">
                      <w:rPr>
                        <w:rFonts w:ascii="Calibri" w:eastAsia="Calibri" w:hAnsi="Calibri" w:cs="Calibri"/>
                        <w:noProof/>
                        <w:color w:val="FF0000"/>
                        <w:sz w:val="16"/>
                        <w:szCs w:val="16"/>
                      </w:rPr>
                      <w:t>Home Team Document - For Use By BHS Colleagues &amp; Trustees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233C" w14:textId="77777777" w:rsidR="002F0553" w:rsidRDefault="006E5F14">
      <w:r>
        <w:separator/>
      </w:r>
    </w:p>
  </w:footnote>
  <w:footnote w:type="continuationSeparator" w:id="0">
    <w:p w14:paraId="4F4FF788" w14:textId="77777777" w:rsidR="002F0553" w:rsidRDefault="006E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9F5"/>
    <w:multiLevelType w:val="hybridMultilevel"/>
    <w:tmpl w:val="74729B08"/>
    <w:lvl w:ilvl="0" w:tplc="5824D23A">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52BC6"/>
    <w:multiLevelType w:val="hybridMultilevel"/>
    <w:tmpl w:val="CA6AD4E6"/>
    <w:lvl w:ilvl="0" w:tplc="64B02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437F3"/>
    <w:multiLevelType w:val="hybridMultilevel"/>
    <w:tmpl w:val="7AB057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16440984">
    <w:abstractNumId w:val="2"/>
  </w:num>
  <w:num w:numId="2" w16cid:durableId="1600332819">
    <w:abstractNumId w:val="1"/>
  </w:num>
  <w:num w:numId="3" w16cid:durableId="54783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6D"/>
    <w:rsid w:val="000017EA"/>
    <w:rsid w:val="000044A6"/>
    <w:rsid w:val="00011706"/>
    <w:rsid w:val="00012647"/>
    <w:rsid w:val="0001718C"/>
    <w:rsid w:val="000213BD"/>
    <w:rsid w:val="0004016A"/>
    <w:rsid w:val="00044DA5"/>
    <w:rsid w:val="000509E5"/>
    <w:rsid w:val="00055A27"/>
    <w:rsid w:val="000761D2"/>
    <w:rsid w:val="000901D7"/>
    <w:rsid w:val="000B0E68"/>
    <w:rsid w:val="000B4062"/>
    <w:rsid w:val="000E54E8"/>
    <w:rsid w:val="00105088"/>
    <w:rsid w:val="00115403"/>
    <w:rsid w:val="0013052E"/>
    <w:rsid w:val="00132856"/>
    <w:rsid w:val="00150B1A"/>
    <w:rsid w:val="0016349A"/>
    <w:rsid w:val="00172460"/>
    <w:rsid w:val="0017765B"/>
    <w:rsid w:val="00183E5F"/>
    <w:rsid w:val="001A2358"/>
    <w:rsid w:val="001B181E"/>
    <w:rsid w:val="001C79A7"/>
    <w:rsid w:val="001F3BB5"/>
    <w:rsid w:val="00210254"/>
    <w:rsid w:val="00233167"/>
    <w:rsid w:val="00267E81"/>
    <w:rsid w:val="00290011"/>
    <w:rsid w:val="00293888"/>
    <w:rsid w:val="00294AA7"/>
    <w:rsid w:val="002A079F"/>
    <w:rsid w:val="002A6B01"/>
    <w:rsid w:val="002B1B64"/>
    <w:rsid w:val="002B34C5"/>
    <w:rsid w:val="002B4F45"/>
    <w:rsid w:val="002E4707"/>
    <w:rsid w:val="002F0553"/>
    <w:rsid w:val="002F4F1F"/>
    <w:rsid w:val="003151CD"/>
    <w:rsid w:val="00315FED"/>
    <w:rsid w:val="00395F30"/>
    <w:rsid w:val="003A0A8F"/>
    <w:rsid w:val="003C5A17"/>
    <w:rsid w:val="003D5CB7"/>
    <w:rsid w:val="003E61B6"/>
    <w:rsid w:val="004131B4"/>
    <w:rsid w:val="00427CA1"/>
    <w:rsid w:val="00431300"/>
    <w:rsid w:val="004336B2"/>
    <w:rsid w:val="00453125"/>
    <w:rsid w:val="0045339B"/>
    <w:rsid w:val="00455DFD"/>
    <w:rsid w:val="00475F49"/>
    <w:rsid w:val="004D196A"/>
    <w:rsid w:val="004F467E"/>
    <w:rsid w:val="0050215A"/>
    <w:rsid w:val="0052121B"/>
    <w:rsid w:val="00523F23"/>
    <w:rsid w:val="005368A9"/>
    <w:rsid w:val="00560287"/>
    <w:rsid w:val="00564B26"/>
    <w:rsid w:val="00577018"/>
    <w:rsid w:val="00586F9E"/>
    <w:rsid w:val="0059550B"/>
    <w:rsid w:val="005C3AFB"/>
    <w:rsid w:val="005E701B"/>
    <w:rsid w:val="005F1692"/>
    <w:rsid w:val="006035FE"/>
    <w:rsid w:val="00623165"/>
    <w:rsid w:val="00651828"/>
    <w:rsid w:val="00667983"/>
    <w:rsid w:val="006C7F18"/>
    <w:rsid w:val="006E33E3"/>
    <w:rsid w:val="006E5F14"/>
    <w:rsid w:val="006F0A78"/>
    <w:rsid w:val="006F4144"/>
    <w:rsid w:val="00744E5A"/>
    <w:rsid w:val="00767A6D"/>
    <w:rsid w:val="007744DB"/>
    <w:rsid w:val="00776A21"/>
    <w:rsid w:val="007772E3"/>
    <w:rsid w:val="007B0C5E"/>
    <w:rsid w:val="007B6BD9"/>
    <w:rsid w:val="007C39FE"/>
    <w:rsid w:val="007D3952"/>
    <w:rsid w:val="007D46CA"/>
    <w:rsid w:val="007F40ED"/>
    <w:rsid w:val="007F57CD"/>
    <w:rsid w:val="008115E0"/>
    <w:rsid w:val="008238E1"/>
    <w:rsid w:val="00837903"/>
    <w:rsid w:val="00850034"/>
    <w:rsid w:val="00871394"/>
    <w:rsid w:val="00876B30"/>
    <w:rsid w:val="00882529"/>
    <w:rsid w:val="00882C08"/>
    <w:rsid w:val="008856C0"/>
    <w:rsid w:val="008B111B"/>
    <w:rsid w:val="008B5C0B"/>
    <w:rsid w:val="008B691A"/>
    <w:rsid w:val="008D74DE"/>
    <w:rsid w:val="008E4172"/>
    <w:rsid w:val="008F2603"/>
    <w:rsid w:val="008F70D3"/>
    <w:rsid w:val="008F739A"/>
    <w:rsid w:val="00901E85"/>
    <w:rsid w:val="009314C7"/>
    <w:rsid w:val="009373BC"/>
    <w:rsid w:val="00946F33"/>
    <w:rsid w:val="009B31EB"/>
    <w:rsid w:val="009B71AA"/>
    <w:rsid w:val="009B7D3A"/>
    <w:rsid w:val="009C5EF2"/>
    <w:rsid w:val="009D0D6D"/>
    <w:rsid w:val="009F7B80"/>
    <w:rsid w:val="00A14B3D"/>
    <w:rsid w:val="00A425FB"/>
    <w:rsid w:val="00A6005B"/>
    <w:rsid w:val="00A76F84"/>
    <w:rsid w:val="00A8171C"/>
    <w:rsid w:val="00AA6D82"/>
    <w:rsid w:val="00B046FD"/>
    <w:rsid w:val="00B10338"/>
    <w:rsid w:val="00B1365D"/>
    <w:rsid w:val="00B23163"/>
    <w:rsid w:val="00B37E68"/>
    <w:rsid w:val="00B649C0"/>
    <w:rsid w:val="00B825BD"/>
    <w:rsid w:val="00B86B2E"/>
    <w:rsid w:val="00B96E94"/>
    <w:rsid w:val="00BA54A6"/>
    <w:rsid w:val="00BA7E4E"/>
    <w:rsid w:val="00BB0E58"/>
    <w:rsid w:val="00BC11BC"/>
    <w:rsid w:val="00BC7ED0"/>
    <w:rsid w:val="00BE150A"/>
    <w:rsid w:val="00BE4891"/>
    <w:rsid w:val="00BE4A65"/>
    <w:rsid w:val="00BE7D34"/>
    <w:rsid w:val="00C111EF"/>
    <w:rsid w:val="00C125B9"/>
    <w:rsid w:val="00C14A27"/>
    <w:rsid w:val="00C151F0"/>
    <w:rsid w:val="00C16AA1"/>
    <w:rsid w:val="00C16DF5"/>
    <w:rsid w:val="00C342DA"/>
    <w:rsid w:val="00C67CFF"/>
    <w:rsid w:val="00CA5B14"/>
    <w:rsid w:val="00D02D6F"/>
    <w:rsid w:val="00D03C17"/>
    <w:rsid w:val="00D27513"/>
    <w:rsid w:val="00D632E1"/>
    <w:rsid w:val="00D640F9"/>
    <w:rsid w:val="00D734F4"/>
    <w:rsid w:val="00D7551F"/>
    <w:rsid w:val="00D8358F"/>
    <w:rsid w:val="00DA2828"/>
    <w:rsid w:val="00DA29DC"/>
    <w:rsid w:val="00DC2A56"/>
    <w:rsid w:val="00E125CB"/>
    <w:rsid w:val="00E15412"/>
    <w:rsid w:val="00E17114"/>
    <w:rsid w:val="00E22574"/>
    <w:rsid w:val="00E35DC7"/>
    <w:rsid w:val="00E44D8C"/>
    <w:rsid w:val="00E66F2A"/>
    <w:rsid w:val="00E67290"/>
    <w:rsid w:val="00E91D14"/>
    <w:rsid w:val="00E93EF5"/>
    <w:rsid w:val="00EA77DB"/>
    <w:rsid w:val="00EC2C7C"/>
    <w:rsid w:val="00EE19CA"/>
    <w:rsid w:val="00EE7C3F"/>
    <w:rsid w:val="00EF637A"/>
    <w:rsid w:val="00F23AAE"/>
    <w:rsid w:val="00F3193F"/>
    <w:rsid w:val="00F75919"/>
    <w:rsid w:val="00F9222C"/>
    <w:rsid w:val="00FA61EF"/>
    <w:rsid w:val="00FC064D"/>
    <w:rsid w:val="00FC071A"/>
    <w:rsid w:val="00FF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A8C3"/>
  <w15:docId w15:val="{D5D6135F-DA66-4D29-9F84-6E48801A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5C0B"/>
    <w:pPr>
      <w:spacing w:before="100" w:beforeAutospacing="1" w:after="100" w:afterAutospacing="1"/>
    </w:pPr>
    <w:rPr>
      <w:lang w:eastAsia="en-GB"/>
    </w:rPr>
  </w:style>
  <w:style w:type="character" w:customStyle="1" w:styleId="bold">
    <w:name w:val="bold"/>
    <w:basedOn w:val="DefaultParagraphFont"/>
    <w:rsid w:val="008B5C0B"/>
  </w:style>
  <w:style w:type="character" w:customStyle="1" w:styleId="italic">
    <w:name w:val="italic"/>
    <w:basedOn w:val="DefaultParagraphFont"/>
    <w:rsid w:val="008B5C0B"/>
  </w:style>
  <w:style w:type="paragraph" w:styleId="Header">
    <w:name w:val="header"/>
    <w:basedOn w:val="Normal"/>
    <w:link w:val="HeaderChar"/>
    <w:rsid w:val="008B5C0B"/>
    <w:pPr>
      <w:tabs>
        <w:tab w:val="center" w:pos="4320"/>
        <w:tab w:val="right" w:pos="8640"/>
      </w:tabs>
    </w:pPr>
  </w:style>
  <w:style w:type="character" w:customStyle="1" w:styleId="HeaderChar">
    <w:name w:val="Header Char"/>
    <w:basedOn w:val="DefaultParagraphFont"/>
    <w:link w:val="Header"/>
    <w:rsid w:val="008B5C0B"/>
    <w:rPr>
      <w:rFonts w:ascii="Times New Roman" w:eastAsia="Times New Roman" w:hAnsi="Times New Roman" w:cs="Times New Roman"/>
      <w:sz w:val="24"/>
      <w:szCs w:val="24"/>
    </w:rPr>
  </w:style>
  <w:style w:type="paragraph" w:styleId="Footer">
    <w:name w:val="footer"/>
    <w:basedOn w:val="Normal"/>
    <w:link w:val="FooterChar"/>
    <w:rsid w:val="008B5C0B"/>
    <w:pPr>
      <w:tabs>
        <w:tab w:val="center" w:pos="4320"/>
        <w:tab w:val="right" w:pos="8640"/>
      </w:tabs>
    </w:pPr>
  </w:style>
  <w:style w:type="character" w:customStyle="1" w:styleId="FooterChar">
    <w:name w:val="Footer Char"/>
    <w:basedOn w:val="DefaultParagraphFont"/>
    <w:link w:val="Footer"/>
    <w:rsid w:val="008B5C0B"/>
    <w:rPr>
      <w:rFonts w:ascii="Times New Roman" w:eastAsia="Times New Roman" w:hAnsi="Times New Roman" w:cs="Times New Roman"/>
      <w:sz w:val="24"/>
      <w:szCs w:val="24"/>
    </w:rPr>
  </w:style>
  <w:style w:type="paragraph" w:styleId="BalloonText">
    <w:name w:val="Balloon Text"/>
    <w:basedOn w:val="Normal"/>
    <w:link w:val="BalloonTextChar"/>
    <w:rsid w:val="008B5C0B"/>
    <w:rPr>
      <w:rFonts w:ascii="Tahoma" w:hAnsi="Tahoma" w:cs="Tahoma"/>
      <w:sz w:val="16"/>
      <w:szCs w:val="16"/>
    </w:rPr>
  </w:style>
  <w:style w:type="character" w:customStyle="1" w:styleId="BalloonTextChar">
    <w:name w:val="Balloon Text Char"/>
    <w:basedOn w:val="DefaultParagraphFont"/>
    <w:link w:val="BalloonText"/>
    <w:rsid w:val="008B5C0B"/>
    <w:rPr>
      <w:rFonts w:ascii="Tahoma" w:eastAsia="Times New Roman" w:hAnsi="Tahoma" w:cs="Tahoma"/>
      <w:sz w:val="16"/>
      <w:szCs w:val="16"/>
    </w:rPr>
  </w:style>
  <w:style w:type="character" w:styleId="Hyperlink">
    <w:name w:val="Hyperlink"/>
    <w:rsid w:val="008B5C0B"/>
    <w:rPr>
      <w:color w:val="0563C1"/>
      <w:u w:val="single"/>
    </w:rPr>
  </w:style>
  <w:style w:type="character" w:styleId="UnresolvedMention">
    <w:name w:val="Unresolved Mention"/>
    <w:uiPriority w:val="99"/>
    <w:semiHidden/>
    <w:unhideWhenUsed/>
    <w:rsid w:val="008B5C0B"/>
    <w:rPr>
      <w:color w:val="605E5C"/>
      <w:shd w:val="clear" w:color="auto" w:fill="E1DFDD"/>
    </w:rPr>
  </w:style>
  <w:style w:type="character" w:styleId="Strong">
    <w:name w:val="Strong"/>
    <w:uiPriority w:val="22"/>
    <w:qFormat/>
    <w:rsid w:val="008B5C0B"/>
    <w:rPr>
      <w:b/>
      <w:bCs/>
    </w:rPr>
  </w:style>
  <w:style w:type="table" w:styleId="TableGrid">
    <w:name w:val="Table Grid"/>
    <w:basedOn w:val="TableNormal"/>
    <w:uiPriority w:val="39"/>
    <w:rsid w:val="001F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51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151CD"/>
    <w:rPr>
      <w:sz w:val="16"/>
      <w:szCs w:val="16"/>
    </w:rPr>
  </w:style>
  <w:style w:type="paragraph" w:styleId="CommentText">
    <w:name w:val="annotation text"/>
    <w:basedOn w:val="Normal"/>
    <w:link w:val="CommentTextChar"/>
    <w:uiPriority w:val="99"/>
    <w:unhideWhenUsed/>
    <w:rsid w:val="003151CD"/>
    <w:rPr>
      <w:sz w:val="20"/>
      <w:szCs w:val="20"/>
    </w:rPr>
  </w:style>
  <w:style w:type="character" w:customStyle="1" w:styleId="CommentTextChar">
    <w:name w:val="Comment Text Char"/>
    <w:basedOn w:val="DefaultParagraphFont"/>
    <w:link w:val="CommentText"/>
    <w:uiPriority w:val="99"/>
    <w:rsid w:val="003151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51CD"/>
    <w:rPr>
      <w:b/>
      <w:bCs/>
    </w:rPr>
  </w:style>
  <w:style w:type="character" w:customStyle="1" w:styleId="CommentSubjectChar">
    <w:name w:val="Comment Subject Char"/>
    <w:basedOn w:val="CommentTextChar"/>
    <w:link w:val="CommentSubject"/>
    <w:uiPriority w:val="99"/>
    <w:semiHidden/>
    <w:rsid w:val="003151CD"/>
    <w:rPr>
      <w:rFonts w:ascii="Times New Roman" w:eastAsia="Times New Roman" w:hAnsi="Times New Roman" w:cs="Times New Roman"/>
      <w:b/>
      <w:bCs/>
      <w:sz w:val="20"/>
      <w:szCs w:val="20"/>
    </w:rPr>
  </w:style>
  <w:style w:type="paragraph" w:styleId="ListParagraph">
    <w:name w:val="List Paragraph"/>
    <w:basedOn w:val="Normal"/>
    <w:uiPriority w:val="34"/>
    <w:qFormat/>
    <w:rsid w:val="00E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 Chakraborty</dc:creator>
  <cp:keywords/>
  <dc:description/>
  <cp:lastModifiedBy>Sally Gardner</cp:lastModifiedBy>
  <cp:revision>2</cp:revision>
  <dcterms:created xsi:type="dcterms:W3CDTF">2023-10-23T11:27:00Z</dcterms:created>
  <dcterms:modified xsi:type="dcterms:W3CDTF">2023-10-23T11:27:00Z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2023-07-11T14:02:31Z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8c682997-c3bf-4b77-9b36-e9b8d56a9b65</vt:lpwstr>
  </property>
  <property fmtid="{D5CDD505-2E9C-101B-9397-08002B2CF9AE}" pid="11" name="MSIP_Label_d56b7cf0-26c2-44f0-871f-809ec4462237_ContentBits">
    <vt:lpwstr>2</vt:lpwstr>
  </property>
</Properties>
</file>